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922" w:rsidRPr="00915F93" w:rsidRDefault="002B5922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b/>
          <w:sz w:val="28"/>
          <w:szCs w:val="28"/>
        </w:rPr>
        <w:t xml:space="preserve">11.05.2020г.  </w:t>
      </w:r>
      <w:r w:rsidRPr="00915F93">
        <w:rPr>
          <w:rFonts w:ascii="Times New Roman" w:hAnsi="Times New Roman" w:cs="Times New Roman"/>
          <w:sz w:val="28"/>
          <w:szCs w:val="28"/>
        </w:rPr>
        <w:t xml:space="preserve">Преподаватель:  </w:t>
      </w:r>
      <w:r w:rsidR="00915F93" w:rsidRPr="00915F93">
        <w:rPr>
          <w:rFonts w:ascii="Times New Roman" w:hAnsi="Times New Roman" w:cs="Times New Roman"/>
          <w:b/>
          <w:sz w:val="28"/>
          <w:szCs w:val="28"/>
        </w:rPr>
        <w:t>Горшкова Ольга Петровна</w:t>
      </w:r>
    </w:p>
    <w:p w:rsidR="002B5922" w:rsidRPr="00915F93" w:rsidRDefault="002B5922" w:rsidP="00915F93">
      <w:pPr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 xml:space="preserve">         Занятие  по дисциплине  УП.01. </w:t>
      </w:r>
      <w:proofErr w:type="gramStart"/>
      <w:r w:rsidRPr="00915F93">
        <w:rPr>
          <w:rFonts w:ascii="Times New Roman" w:hAnsi="Times New Roman" w:cs="Times New Roman"/>
          <w:sz w:val="28"/>
          <w:szCs w:val="28"/>
        </w:rPr>
        <w:t>( Учебная практика по ПМ01.01.</w:t>
      </w:r>
      <w:proofErr w:type="gramEnd"/>
      <w:r w:rsidRPr="00915F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5F93">
        <w:rPr>
          <w:rFonts w:ascii="Times New Roman" w:hAnsi="Times New Roman" w:cs="Times New Roman"/>
          <w:b/>
          <w:sz w:val="28"/>
          <w:szCs w:val="28"/>
        </w:rPr>
        <w:t>Выполнение штукатурных работ</w:t>
      </w:r>
      <w:r w:rsidR="00915F93" w:rsidRPr="00915F93">
        <w:rPr>
          <w:rFonts w:ascii="Times New Roman" w:hAnsi="Times New Roman" w:cs="Times New Roman"/>
          <w:sz w:val="28"/>
          <w:szCs w:val="28"/>
        </w:rPr>
        <w:t xml:space="preserve">)  группы 25 </w:t>
      </w:r>
      <w:r w:rsidRPr="00915F93">
        <w:rPr>
          <w:rFonts w:ascii="Times New Roman" w:hAnsi="Times New Roman" w:cs="Times New Roman"/>
          <w:sz w:val="28"/>
          <w:szCs w:val="28"/>
        </w:rPr>
        <w:t xml:space="preserve"> профессии 08.01.08.</w:t>
      </w:r>
      <w:proofErr w:type="gramEnd"/>
      <w:r w:rsidRPr="00915F93">
        <w:rPr>
          <w:rFonts w:ascii="Times New Roman" w:hAnsi="Times New Roman" w:cs="Times New Roman"/>
          <w:sz w:val="28"/>
          <w:szCs w:val="28"/>
        </w:rPr>
        <w:t xml:space="preserve"> </w:t>
      </w:r>
      <w:r w:rsidRPr="00915F93">
        <w:rPr>
          <w:rFonts w:ascii="Times New Roman" w:hAnsi="Times New Roman" w:cs="Times New Roman"/>
          <w:b/>
          <w:sz w:val="28"/>
          <w:szCs w:val="28"/>
        </w:rPr>
        <w:t>Мастер отделочных строительных работ</w:t>
      </w:r>
      <w:r w:rsidRPr="00915F93">
        <w:rPr>
          <w:rFonts w:ascii="Times New Roman" w:hAnsi="Times New Roman" w:cs="Times New Roman"/>
          <w:sz w:val="28"/>
          <w:szCs w:val="28"/>
        </w:rPr>
        <w:t xml:space="preserve">  в рамках  программы дистанционного обучения.   </w:t>
      </w:r>
    </w:p>
    <w:p w:rsidR="002B5922" w:rsidRPr="000115C9" w:rsidRDefault="002B5922" w:rsidP="00915F9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5922" w:rsidRPr="000115C9" w:rsidRDefault="002B5922" w:rsidP="00915F9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115C9">
        <w:rPr>
          <w:rFonts w:ascii="Times New Roman" w:hAnsi="Times New Roman" w:cs="Times New Roman"/>
          <w:b/>
          <w:sz w:val="32"/>
          <w:szCs w:val="32"/>
        </w:rPr>
        <w:t xml:space="preserve">          Добрый,  день уважаемые  студенты  группы  25!   </w:t>
      </w:r>
    </w:p>
    <w:p w:rsidR="002B5922" w:rsidRPr="00915F93" w:rsidRDefault="002B5922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 xml:space="preserve">                 Вашему вниманию предлагается  дистанционный  урок  по дисциплине УП</w:t>
      </w:r>
      <w:r w:rsidR="00915F93" w:rsidRPr="00915F93">
        <w:rPr>
          <w:rFonts w:ascii="Times New Roman" w:hAnsi="Times New Roman" w:cs="Times New Roman"/>
          <w:sz w:val="28"/>
          <w:szCs w:val="28"/>
        </w:rPr>
        <w:t>.</w:t>
      </w:r>
      <w:r w:rsidRPr="00915F93">
        <w:rPr>
          <w:rFonts w:ascii="Times New Roman" w:hAnsi="Times New Roman" w:cs="Times New Roman"/>
          <w:sz w:val="28"/>
          <w:szCs w:val="28"/>
        </w:rPr>
        <w:t xml:space="preserve">01 </w:t>
      </w:r>
      <w:r w:rsidRPr="00915F93">
        <w:rPr>
          <w:rFonts w:ascii="Times New Roman" w:hAnsi="Times New Roman" w:cs="Times New Roman"/>
          <w:b/>
          <w:sz w:val="28"/>
          <w:szCs w:val="28"/>
        </w:rPr>
        <w:t xml:space="preserve">Выполнение штукатурных работ. </w:t>
      </w:r>
    </w:p>
    <w:p w:rsidR="002B5922" w:rsidRPr="00915F93" w:rsidRDefault="002B5922" w:rsidP="00915F93">
      <w:pPr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 xml:space="preserve">  Продолжительность  занятия – 6 часов.</w:t>
      </w:r>
    </w:p>
    <w:p w:rsidR="002B5922" w:rsidRPr="00915F93" w:rsidRDefault="002B5922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 xml:space="preserve">Сегодня  мы с вами   изучаем тему №21 </w:t>
      </w:r>
      <w:r w:rsidRPr="00915F93">
        <w:rPr>
          <w:rFonts w:ascii="Times New Roman" w:hAnsi="Times New Roman" w:cs="Times New Roman"/>
          <w:b/>
          <w:sz w:val="28"/>
          <w:szCs w:val="28"/>
        </w:rPr>
        <w:t>Выполнение оштукатуривания откосов.</w:t>
      </w:r>
    </w:p>
    <w:p w:rsidR="002B5922" w:rsidRPr="00915F93" w:rsidRDefault="002B5922" w:rsidP="00915F93">
      <w:pPr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b/>
          <w:sz w:val="28"/>
          <w:szCs w:val="28"/>
        </w:rPr>
        <w:t>Вопросы, которые предстоит разобрать на нашем занятии</w:t>
      </w:r>
      <w:r w:rsidRPr="00915F93">
        <w:rPr>
          <w:rFonts w:ascii="Times New Roman" w:hAnsi="Times New Roman" w:cs="Times New Roman"/>
          <w:sz w:val="28"/>
          <w:szCs w:val="28"/>
        </w:rPr>
        <w:t>:</w:t>
      </w:r>
    </w:p>
    <w:p w:rsidR="002B5922" w:rsidRPr="00915F93" w:rsidRDefault="002B5922" w:rsidP="00915F93">
      <w:pPr>
        <w:pStyle w:val="a3"/>
        <w:numPr>
          <w:ilvl w:val="0"/>
          <w:numId w:val="23"/>
        </w:num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Инструменты и инвентарь для штукатурных работ.</w:t>
      </w:r>
    </w:p>
    <w:p w:rsidR="002B5922" w:rsidRPr="00915F93" w:rsidRDefault="00F863F4" w:rsidP="00915F93">
      <w:pPr>
        <w:pStyle w:val="a3"/>
        <w:numPr>
          <w:ilvl w:val="0"/>
          <w:numId w:val="23"/>
        </w:num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Материалы для оштукатуривания откосов.</w:t>
      </w:r>
    </w:p>
    <w:p w:rsidR="002B5922" w:rsidRPr="00915F93" w:rsidRDefault="00F863F4" w:rsidP="00915F93">
      <w:pPr>
        <w:pStyle w:val="a3"/>
        <w:numPr>
          <w:ilvl w:val="0"/>
          <w:numId w:val="23"/>
        </w:num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Подготовительные работы.</w:t>
      </w:r>
    </w:p>
    <w:p w:rsidR="002B5922" w:rsidRPr="00915F93" w:rsidRDefault="00F863F4" w:rsidP="00915F93">
      <w:pPr>
        <w:pStyle w:val="a3"/>
        <w:numPr>
          <w:ilvl w:val="0"/>
          <w:numId w:val="23"/>
        </w:num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 xml:space="preserve">Определение угла рассвета. </w:t>
      </w:r>
    </w:p>
    <w:p w:rsidR="00F863F4" w:rsidRPr="00915F93" w:rsidRDefault="00F863F4" w:rsidP="00915F93">
      <w:pPr>
        <w:pStyle w:val="a3"/>
        <w:numPr>
          <w:ilvl w:val="0"/>
          <w:numId w:val="23"/>
        </w:num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Приготовление цементно-гипсового раствора.</w:t>
      </w:r>
    </w:p>
    <w:p w:rsidR="00F863F4" w:rsidRPr="00915F93" w:rsidRDefault="00F863F4" w:rsidP="00915F93">
      <w:pPr>
        <w:pStyle w:val="a3"/>
        <w:numPr>
          <w:ilvl w:val="0"/>
          <w:numId w:val="23"/>
        </w:num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Установка направляющих реек.</w:t>
      </w:r>
    </w:p>
    <w:p w:rsidR="008C0D54" w:rsidRPr="00915F93" w:rsidRDefault="008C0D54" w:rsidP="00915F93">
      <w:pPr>
        <w:pStyle w:val="a3"/>
        <w:numPr>
          <w:ilvl w:val="0"/>
          <w:numId w:val="23"/>
        </w:num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Нанесение слоёв штукатурки</w:t>
      </w:r>
      <w:proofErr w:type="gramStart"/>
      <w:r w:rsidRPr="00915F9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15F93">
        <w:rPr>
          <w:rFonts w:ascii="Times New Roman" w:hAnsi="Times New Roman" w:cs="Times New Roman"/>
          <w:sz w:val="28"/>
          <w:szCs w:val="28"/>
        </w:rPr>
        <w:t xml:space="preserve"> разравнивание и затирка.</w:t>
      </w:r>
    </w:p>
    <w:p w:rsidR="008C0D54" w:rsidRPr="00915F93" w:rsidRDefault="008C0D54" w:rsidP="00915F93">
      <w:pPr>
        <w:pStyle w:val="a3"/>
        <w:numPr>
          <w:ilvl w:val="0"/>
          <w:numId w:val="23"/>
        </w:num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Снятие направляющих реек.</w:t>
      </w:r>
    </w:p>
    <w:p w:rsidR="00001E29" w:rsidRPr="00915F93" w:rsidRDefault="00001E29" w:rsidP="00915F93">
      <w:pPr>
        <w:pStyle w:val="a3"/>
        <w:numPr>
          <w:ilvl w:val="0"/>
          <w:numId w:val="23"/>
        </w:num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 xml:space="preserve">Затирка </w:t>
      </w:r>
      <w:proofErr w:type="spellStart"/>
      <w:r w:rsidRPr="00915F93">
        <w:rPr>
          <w:rFonts w:ascii="Times New Roman" w:hAnsi="Times New Roman" w:cs="Times New Roman"/>
          <w:sz w:val="28"/>
          <w:szCs w:val="28"/>
        </w:rPr>
        <w:t>усенков</w:t>
      </w:r>
      <w:proofErr w:type="spellEnd"/>
      <w:r w:rsidRPr="00915F93">
        <w:rPr>
          <w:rFonts w:ascii="Times New Roman" w:hAnsi="Times New Roman" w:cs="Times New Roman"/>
          <w:sz w:val="28"/>
          <w:szCs w:val="28"/>
        </w:rPr>
        <w:t xml:space="preserve"> и снятие фасок.</w:t>
      </w:r>
    </w:p>
    <w:p w:rsidR="002B5922" w:rsidRPr="00915F93" w:rsidRDefault="008C0D54" w:rsidP="00915F93">
      <w:pPr>
        <w:pStyle w:val="a3"/>
        <w:numPr>
          <w:ilvl w:val="0"/>
          <w:numId w:val="23"/>
        </w:num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Контроль качества.</w:t>
      </w:r>
      <w:r w:rsidR="002B5922" w:rsidRPr="00915F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922" w:rsidRPr="00915F93" w:rsidRDefault="002B5922" w:rsidP="00915F93">
      <w:p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5922" w:rsidRPr="00915F93" w:rsidRDefault="002B5922" w:rsidP="00915F93">
      <w:pPr>
        <w:pStyle w:val="a3"/>
        <w:tabs>
          <w:tab w:val="left" w:pos="708"/>
        </w:tabs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b/>
          <w:sz w:val="28"/>
          <w:szCs w:val="28"/>
        </w:rPr>
        <w:t>Для освоения данной темы необходимо выполнить следующее:</w:t>
      </w:r>
    </w:p>
    <w:p w:rsidR="002B5922" w:rsidRPr="00915F93" w:rsidRDefault="002B5922" w:rsidP="00915F93">
      <w:pPr>
        <w:ind w:left="144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1. Изучить теоретическую часть материала.</w:t>
      </w:r>
    </w:p>
    <w:p w:rsidR="002B5922" w:rsidRPr="00915F93" w:rsidRDefault="002B5922" w:rsidP="00915F93">
      <w:pPr>
        <w:ind w:left="144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2.Составить конспект.</w:t>
      </w:r>
    </w:p>
    <w:p w:rsidR="002B5922" w:rsidRPr="00915F93" w:rsidRDefault="002B5922" w:rsidP="00915F93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3.Посмотреть видеоматериалы (по ссылке в конце лекционного материала).</w:t>
      </w:r>
    </w:p>
    <w:p w:rsidR="00962A38" w:rsidRPr="00915F93" w:rsidRDefault="00962A38" w:rsidP="00915F93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t>4. Ответить на контрольные вопросы.</w:t>
      </w:r>
    </w:p>
    <w:p w:rsidR="002B5922" w:rsidRPr="00915F93" w:rsidRDefault="00962A38" w:rsidP="00915F93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2B5922" w:rsidRPr="00915F93">
        <w:rPr>
          <w:rFonts w:ascii="Times New Roman" w:hAnsi="Times New Roman" w:cs="Times New Roman"/>
          <w:sz w:val="28"/>
          <w:szCs w:val="28"/>
        </w:rPr>
        <w:t>.Выполнить домашнее задание.</w:t>
      </w:r>
    </w:p>
    <w:p w:rsidR="002B5922" w:rsidRPr="000115C9" w:rsidRDefault="002B5922" w:rsidP="00915F93">
      <w:pPr>
        <w:tabs>
          <w:tab w:val="left" w:pos="708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2B5922" w:rsidRPr="000115C9" w:rsidRDefault="002B5922" w:rsidP="00915F9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115C9">
        <w:rPr>
          <w:rFonts w:ascii="Times New Roman" w:hAnsi="Times New Roman" w:cs="Times New Roman"/>
          <w:b/>
          <w:sz w:val="32"/>
          <w:szCs w:val="32"/>
        </w:rPr>
        <w:t xml:space="preserve">  Материал для изучения и  конспектирования</w:t>
      </w:r>
    </w:p>
    <w:p w:rsidR="002B5922" w:rsidRPr="00915F93" w:rsidRDefault="002B5922" w:rsidP="00915F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922" w:rsidRPr="00915F93" w:rsidRDefault="002B5922" w:rsidP="00915F93">
      <w:pPr>
        <w:tabs>
          <w:tab w:val="num" w:pos="1440"/>
        </w:tabs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915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Инструменты и инвентарь для штукатурных работ.</w:t>
      </w:r>
    </w:p>
    <w:p w:rsidR="002B5922" w:rsidRPr="00915F93" w:rsidRDefault="002B5922" w:rsidP="00915F93">
      <w:pPr>
        <w:pStyle w:val="a3"/>
        <w:spacing w:after="0" w:line="240" w:lineRule="auto"/>
        <w:ind w:left="555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2B5922" w:rsidRPr="00915F93" w:rsidRDefault="002B5922" w:rsidP="00915F93">
      <w:pPr>
        <w:spacing w:after="0" w:line="240" w:lineRule="auto"/>
        <w:ind w:left="195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4E74F8" w:rsidRPr="00915F93" w:rsidRDefault="00F863F4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5" name="Рисунок 47" descr="https://avatars.mds.yandex.net/get-images-cbir/3320036/QFcX-3pR6v2VPV5sWxQVIg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images-cbir/3320036/QFcX-3pR6v2VPV5sWxQVIg/oc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F8" w:rsidRPr="00915F93" w:rsidRDefault="004E74F8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4F8" w:rsidRPr="00915F93" w:rsidRDefault="004E74F8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4F8" w:rsidRPr="00915F93" w:rsidRDefault="004E74F8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4F8" w:rsidRPr="00915F93" w:rsidRDefault="00F863F4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88921" cy="4088921"/>
            <wp:effectExtent l="19050" t="0" r="6829" b="0"/>
            <wp:docPr id="106" name="Рисунок 49" descr="https://fasad-exp.ru/wp-content/uploads/2016/10/Neobkhodimye-prinadlezh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asad-exp.ru/wp-content/uploads/2016/10/Neobkhodimye-prinadlezhnost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25" cy="408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F8" w:rsidRPr="00915F93" w:rsidRDefault="004E74F8" w:rsidP="00915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74F8" w:rsidRPr="00915F93" w:rsidRDefault="004E74F8" w:rsidP="00915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74F8" w:rsidRPr="00915F93" w:rsidRDefault="004E74F8" w:rsidP="00915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273D" w:rsidRPr="00915F93" w:rsidRDefault="00F863F4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52815" cy="3743864"/>
            <wp:effectExtent l="19050" t="0" r="0" b="0"/>
            <wp:docPr id="107" name="Рисунок 56" descr="https://postroika.biz/wp-content/uploads/2019/06/post_5d03593471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ostroika.biz/wp-content/uploads/2019/06/post_5d035934716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88" cy="374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93" w:rsidRPr="00915F93" w:rsidRDefault="00915F93" w:rsidP="00915F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73D" w:rsidRPr="000115C9" w:rsidRDefault="00915F93" w:rsidP="00915F9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5F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B4273D" w:rsidRPr="00915F9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73D" w:rsidRPr="000115C9">
        <w:rPr>
          <w:rFonts w:ascii="Times New Roman" w:hAnsi="Times New Roman" w:cs="Times New Roman"/>
          <w:b/>
          <w:sz w:val="32"/>
          <w:szCs w:val="32"/>
        </w:rPr>
        <w:t xml:space="preserve"> Материал для изучения и конспектирования</w:t>
      </w:r>
    </w:p>
    <w:p w:rsidR="00B4273D" w:rsidRPr="00915F93" w:rsidRDefault="00B4273D" w:rsidP="00915F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16C" w:rsidRPr="00915F93" w:rsidRDefault="00F0016C" w:rsidP="00915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6C95" w:rsidRPr="00915F93" w:rsidRDefault="00D43A39" w:rsidP="00915F9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915F93">
        <w:rPr>
          <w:b/>
          <w:sz w:val="28"/>
          <w:szCs w:val="28"/>
        </w:rPr>
        <w:t xml:space="preserve"> В</w:t>
      </w:r>
      <w:r w:rsidR="004B6C95" w:rsidRPr="00915F93">
        <w:rPr>
          <w:b/>
          <w:sz w:val="28"/>
          <w:szCs w:val="28"/>
        </w:rPr>
        <w:t>ыполнение оштукатуривания откосов</w:t>
      </w:r>
    </w:p>
    <w:p w:rsidR="004B6C95" w:rsidRPr="00915F93" w:rsidRDefault="00F0016C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915F93">
        <w:rPr>
          <w:b/>
          <w:sz w:val="28"/>
          <w:szCs w:val="28"/>
        </w:rPr>
        <w:t xml:space="preserve">  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915F93">
        <w:rPr>
          <w:color w:val="000000"/>
          <w:sz w:val="28"/>
          <w:szCs w:val="28"/>
        </w:rPr>
        <w:t>Инструкционно-технологическая</w:t>
      </w:r>
      <w:proofErr w:type="spellEnd"/>
      <w:r w:rsidRPr="00915F93">
        <w:rPr>
          <w:color w:val="000000"/>
          <w:sz w:val="28"/>
          <w:szCs w:val="28"/>
        </w:rPr>
        <w:t xml:space="preserve"> карта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Оштукатуривание откосов в кирпичных проемах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1. Карта определяет трудовые приемы звена штукатуров при оштукатуривании оконных откосов.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2. Применение приемов труда, рекомендуемых в настоящей карте, способствует улучшению качества работ.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Условия и подготовка процесса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1. Поверхность кирпичных откосов, подлежащих оштукатуриванию, должна быть тщательно очищена от наплывов раствора, грязи.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2. К отделке откосов приступают после оштукатуривания стен.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3. Перед оштукатуриванием откосов необходимо: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а) установить подоконные доски;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б) законопатить щели по периметру оконных блоков.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4. При нанесении больших наметов (более 5 см.) в оконную коробку необходимо набить гвозди и туго оплести их проволокой</w:t>
      </w:r>
      <w:proofErr w:type="gramStart"/>
      <w:r w:rsidRPr="00915F93">
        <w:rPr>
          <w:color w:val="000000"/>
          <w:sz w:val="28"/>
          <w:szCs w:val="28"/>
        </w:rPr>
        <w:t>.'</w:t>
      </w:r>
      <w:proofErr w:type="gramEnd"/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5. Перед началом работ обеспечить рабочее место необходимым инструментом, инвентарем, известковым раствором, водой.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Технология и организация процесса. Материалы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1. </w:t>
      </w:r>
      <w:proofErr w:type="gramStart"/>
      <w:r w:rsidRPr="00915F93">
        <w:rPr>
          <w:color w:val="000000"/>
          <w:sz w:val="28"/>
          <w:szCs w:val="28"/>
        </w:rPr>
        <w:t>Штукатурка откосов производится цементно-известковым раствором (в известковый раствор добавляют цемент в соотношении 1:8 (цемент: известковый раствор).</w:t>
      </w:r>
      <w:proofErr w:type="gramEnd"/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Угол рассвета должен быть одинаковый с обеих сторон. Для обеспечения одинаковых углов применяется угольник.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2. Определив угол рассвета, с предварительной выверкой по отвесу примораживают рейки</w:t>
      </w:r>
      <w:proofErr w:type="gramStart"/>
      <w:r w:rsidRPr="00915F93">
        <w:rPr>
          <w:color w:val="000000"/>
          <w:sz w:val="28"/>
          <w:szCs w:val="28"/>
        </w:rPr>
        <w:t xml:space="preserve"> ,</w:t>
      </w:r>
      <w:proofErr w:type="gramEnd"/>
      <w:r w:rsidRPr="00915F93">
        <w:rPr>
          <w:color w:val="000000"/>
          <w:sz w:val="28"/>
          <w:szCs w:val="28"/>
        </w:rPr>
        <w:t xml:space="preserve"> после чего последовательно наносят </w:t>
      </w:r>
      <w:proofErr w:type="spellStart"/>
      <w:r w:rsidRPr="00915F93">
        <w:rPr>
          <w:color w:val="000000"/>
          <w:sz w:val="28"/>
          <w:szCs w:val="28"/>
        </w:rPr>
        <w:t>обрызг</w:t>
      </w:r>
      <w:proofErr w:type="spellEnd"/>
      <w:r w:rsidRPr="00915F93">
        <w:rPr>
          <w:color w:val="000000"/>
          <w:sz w:val="28"/>
          <w:szCs w:val="28"/>
        </w:rPr>
        <w:t xml:space="preserve">, грунт, </w:t>
      </w:r>
      <w:proofErr w:type="spellStart"/>
      <w:r w:rsidRPr="00915F93">
        <w:rPr>
          <w:color w:val="000000"/>
          <w:sz w:val="28"/>
          <w:szCs w:val="28"/>
        </w:rPr>
        <w:t>накрывочный</w:t>
      </w:r>
      <w:proofErr w:type="spellEnd"/>
      <w:r w:rsidRPr="00915F93">
        <w:rPr>
          <w:color w:val="000000"/>
          <w:sz w:val="28"/>
          <w:szCs w:val="28"/>
        </w:rPr>
        <w:t xml:space="preserve"> слой. Слой грунта разравнивают малкой, для чего двумя руками прижимают ее одним концом к рейке, а другим - к коробке и движением сверху вниз разравнивают раствор.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После схватывания грунта наносят </w:t>
      </w:r>
      <w:proofErr w:type="spellStart"/>
      <w:r w:rsidRPr="00915F93">
        <w:rPr>
          <w:color w:val="000000"/>
          <w:sz w:val="28"/>
          <w:szCs w:val="28"/>
        </w:rPr>
        <w:t>накрывочный</w:t>
      </w:r>
      <w:proofErr w:type="spellEnd"/>
      <w:r w:rsidRPr="00915F93">
        <w:rPr>
          <w:color w:val="000000"/>
          <w:sz w:val="28"/>
          <w:szCs w:val="28"/>
        </w:rPr>
        <w:t xml:space="preserve"> слой и затирают поверхность теркой. Рейки снимают после затирки, тут же подправляют и затирают </w:t>
      </w:r>
      <w:proofErr w:type="spellStart"/>
      <w:r w:rsidRPr="00915F93">
        <w:rPr>
          <w:color w:val="000000"/>
          <w:sz w:val="28"/>
          <w:szCs w:val="28"/>
        </w:rPr>
        <w:t>усенки</w:t>
      </w:r>
      <w:proofErr w:type="spellEnd"/>
      <w:r w:rsidRPr="00915F93">
        <w:rPr>
          <w:color w:val="000000"/>
          <w:sz w:val="28"/>
          <w:szCs w:val="28"/>
        </w:rPr>
        <w:t>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lastRenderedPageBreak/>
        <w:t>Инструмент,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инвентарь,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материалы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Последовательность и технология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выполнения приемов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Образцы выполнения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приемов</w:t>
      </w:r>
    </w:p>
    <w:p w:rsid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en-US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1. Подготовительные работы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Смачивание водой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Ведро, кисть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431925" cy="1069975"/>
            <wp:effectExtent l="19050" t="0" r="0" b="0"/>
            <wp:docPr id="64" name="Рисунок 1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3813175" cy="1906270"/>
            <wp:effectExtent l="19050" t="0" r="0" b="0"/>
            <wp:docPr id="63" name="Рисунок 2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Перед началом работ штукатур Ш-1 готовит необходимый инструмент, вместе </w:t>
      </w:r>
      <w:proofErr w:type="gramStart"/>
      <w:r w:rsidRPr="00915F93">
        <w:rPr>
          <w:color w:val="000000"/>
          <w:sz w:val="28"/>
          <w:szCs w:val="28"/>
        </w:rPr>
        <w:t>с</w:t>
      </w:r>
      <w:proofErr w:type="gramEnd"/>
      <w:r w:rsidRPr="00915F93">
        <w:rPr>
          <w:color w:val="000000"/>
          <w:sz w:val="28"/>
          <w:szCs w:val="28"/>
        </w:rPr>
        <w:t xml:space="preserve"> штукатуром Ш-2 устанавливает подмости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Штукатур Ш-2 </w:t>
      </w:r>
      <w:proofErr w:type="gramStart"/>
      <w:r w:rsidRPr="00915F93">
        <w:rPr>
          <w:color w:val="000000"/>
          <w:sz w:val="28"/>
          <w:szCs w:val="28"/>
        </w:rPr>
        <w:t>подготавливает кирпичную поверхность и смачивает поверхность водой с помощью кисти, погружая ее в ведро и резкими движениями стряхивая</w:t>
      </w:r>
      <w:proofErr w:type="gramEnd"/>
      <w:r w:rsidRPr="00915F93">
        <w:rPr>
          <w:color w:val="000000"/>
          <w:sz w:val="28"/>
          <w:szCs w:val="28"/>
        </w:rPr>
        <w:t xml:space="preserve"> воду на поверхности проемов.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431925" cy="1164590"/>
            <wp:effectExtent l="19050" t="0" r="0" b="0"/>
            <wp:docPr id="62" name="Рисунок 3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3916680" cy="1405890"/>
            <wp:effectExtent l="19050" t="0" r="7620" b="0"/>
            <wp:docPr id="61" name="Рисунок 4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en-US"/>
        </w:rPr>
      </w:pPr>
    </w:p>
    <w:p w:rsid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en-US"/>
        </w:rPr>
      </w:pPr>
    </w:p>
    <w:p w:rsid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en-US"/>
        </w:rPr>
      </w:pPr>
    </w:p>
    <w:p w:rsidR="004B6C95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en-US"/>
        </w:rPr>
      </w:pPr>
      <w:r w:rsidRPr="00915F93">
        <w:rPr>
          <w:b/>
          <w:bCs/>
          <w:color w:val="000000"/>
          <w:sz w:val="28"/>
          <w:szCs w:val="28"/>
        </w:rPr>
        <w:t>2.Определение угла рассвета.</w:t>
      </w:r>
    </w:p>
    <w:p w:rsidR="000115C9" w:rsidRP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4501191" cy="1999091"/>
            <wp:effectExtent l="19050" t="0" r="0" b="0"/>
            <wp:docPr id="60" name="Рисунок 5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6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5C9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915F93">
        <w:rPr>
          <w:color w:val="000000"/>
          <w:sz w:val="28"/>
          <w:szCs w:val="28"/>
        </w:rPr>
        <w:t xml:space="preserve">Штукатур Ш-1 определяет угол рассвета при помощи угольника с передвижной пластиной конструкции </w:t>
      </w:r>
      <w:proofErr w:type="spellStart"/>
      <w:r w:rsidRPr="00915F93">
        <w:rPr>
          <w:color w:val="000000"/>
          <w:sz w:val="28"/>
          <w:szCs w:val="28"/>
        </w:rPr>
        <w:t>Пиванова</w:t>
      </w:r>
      <w:proofErr w:type="spellEnd"/>
      <w:r w:rsidRPr="00915F93">
        <w:rPr>
          <w:color w:val="000000"/>
          <w:sz w:val="28"/>
          <w:szCs w:val="28"/>
        </w:rPr>
        <w:t xml:space="preserve">. Штукатур приставляет угольник к коробке и, передвигая пластину по большой линейке с делениями, закрепляет ее на уровне стены, отмеряя местонахождение рейки. Угол рассвета принимают из расчета 1 см на 10 см проекции откоса, исходя </w:t>
      </w:r>
      <w:proofErr w:type="gramStart"/>
      <w:r w:rsidRPr="00915F93">
        <w:rPr>
          <w:color w:val="000000"/>
          <w:sz w:val="28"/>
          <w:szCs w:val="28"/>
        </w:rPr>
        <w:t>из</w:t>
      </w:r>
      <w:proofErr w:type="gramEnd"/>
      <w:r w:rsidRPr="00915F93">
        <w:rPr>
          <w:color w:val="000000"/>
          <w:sz w:val="28"/>
          <w:szCs w:val="28"/>
        </w:rPr>
        <w:t xml:space="preserve"> </w:t>
      </w:r>
    </w:p>
    <w:p w:rsid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</w:p>
    <w:p w:rsid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</w:p>
    <w:p w:rsid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</w:p>
    <w:p w:rsidR="004B6C95" w:rsidRPr="00915F93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5760648" cy="4071668"/>
            <wp:effectExtent l="19050" t="0" r="0" b="0"/>
            <wp:docPr id="1" name="Рисунок 6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61" cy="407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C95" w:rsidRPr="00915F93">
        <w:rPr>
          <w:color w:val="000000"/>
          <w:sz w:val="28"/>
          <w:szCs w:val="28"/>
        </w:rPr>
        <w:t>чего на делениях передвижной пластины замечают величину рассвета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5C9" w:rsidRP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0115C9" w:rsidRP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0115C9" w:rsidRP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B6C95" w:rsidRPr="00915F93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15C9">
        <w:rPr>
          <w:b/>
          <w:bCs/>
          <w:color w:val="000000"/>
          <w:sz w:val="28"/>
          <w:szCs w:val="28"/>
        </w:rPr>
        <w:t>3</w:t>
      </w:r>
      <w:r w:rsidR="004B6C95" w:rsidRPr="00915F93">
        <w:rPr>
          <w:b/>
          <w:bCs/>
          <w:color w:val="000000"/>
          <w:sz w:val="28"/>
          <w:szCs w:val="28"/>
        </w:rPr>
        <w:t>.Приготовление цементно-гипсового раствора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Рабочий ящик, штукатурный ковш, лопата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3813175" cy="1906270"/>
            <wp:effectExtent l="19050" t="0" r="0" b="0"/>
            <wp:docPr id="58" name="Рисунок 7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431925" cy="1078230"/>
            <wp:effectExtent l="19050" t="0" r="0" b="0"/>
            <wp:docPr id="57" name="Рисунок 8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Штукатур Ш-2 перекладывает ковшом известковый раствор в рабочий ящик и, добавляя гипс (5% от общего объема), перемешивает раствор мешалкой до получения однородной массы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345565" cy="1414780"/>
            <wp:effectExtent l="19050" t="0" r="6985" b="0"/>
            <wp:docPr id="56" name="Рисунок 9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en-US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4.Установка реек.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095375" cy="1431925"/>
            <wp:effectExtent l="19050" t="0" r="9525" b="0"/>
            <wp:docPr id="55" name="Рисунок 10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Штукатур Ш-1 накладывает раствор </w:t>
      </w:r>
      <w:proofErr w:type="gramStart"/>
      <w:r w:rsidRPr="00915F93">
        <w:rPr>
          <w:color w:val="000000"/>
          <w:sz w:val="28"/>
          <w:szCs w:val="28"/>
        </w:rPr>
        <w:t>на</w:t>
      </w:r>
      <w:proofErr w:type="gramEnd"/>
      <w:r w:rsidRPr="00915F93">
        <w:rPr>
          <w:color w:val="000000"/>
          <w:sz w:val="28"/>
          <w:szCs w:val="28"/>
        </w:rPr>
        <w:t xml:space="preserve"> </w:t>
      </w:r>
      <w:proofErr w:type="gramStart"/>
      <w:r w:rsidRPr="00915F93">
        <w:rPr>
          <w:color w:val="000000"/>
          <w:sz w:val="28"/>
          <w:szCs w:val="28"/>
        </w:rPr>
        <w:t>сокол</w:t>
      </w:r>
      <w:proofErr w:type="gramEnd"/>
      <w:r w:rsidRPr="00915F93">
        <w:rPr>
          <w:color w:val="000000"/>
          <w:sz w:val="28"/>
          <w:szCs w:val="28"/>
        </w:rPr>
        <w:t xml:space="preserve"> и, подойдя к окну, кельмой набрасывает раствор на стену, после чего берет рейку конструкции Ливанова и прикладывает </w:t>
      </w:r>
      <w:proofErr w:type="spellStart"/>
      <w:r w:rsidRPr="00915F93">
        <w:rPr>
          <w:color w:val="000000"/>
          <w:sz w:val="28"/>
          <w:szCs w:val="28"/>
        </w:rPr>
        <w:t>неостроганной</w:t>
      </w:r>
      <w:proofErr w:type="spellEnd"/>
      <w:r w:rsidRPr="00915F93">
        <w:rPr>
          <w:color w:val="000000"/>
          <w:sz w:val="28"/>
          <w:szCs w:val="28"/>
        </w:rPr>
        <w:t xml:space="preserve"> стороной к стене согласно определенному углу рассвета так, чтобы при передвижении угольника пластина постоянно скользила по рейке. Правильность установки рейки проверяется отвесом. Теми же приемами штукатур Ш-2 устанавливает вторую боковую и верхнюю </w:t>
      </w:r>
      <w:r w:rsidRPr="00915F93">
        <w:rPr>
          <w:color w:val="000000"/>
          <w:sz w:val="28"/>
          <w:szCs w:val="28"/>
        </w:rPr>
        <w:lastRenderedPageBreak/>
        <w:t>рейки согласно заданному углу рассвета. Правильность установки верхней рейки проверяется уровнем</w:t>
      </w:r>
    </w:p>
    <w:p w:rsidR="00001E29" w:rsidRPr="000115C9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4174144" cy="3088062"/>
            <wp:effectExtent l="19050" t="0" r="0" b="0"/>
            <wp:docPr id="54" name="Рисунок 11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37" cy="308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29" w:rsidRPr="00915F93" w:rsidRDefault="00001E2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01E29" w:rsidRPr="00915F93" w:rsidRDefault="00001E2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01E29" w:rsidRPr="00915F93" w:rsidRDefault="00001E2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 xml:space="preserve">5.Накладывание раствора </w:t>
      </w:r>
      <w:proofErr w:type="gramStart"/>
      <w:r w:rsidRPr="00915F93">
        <w:rPr>
          <w:b/>
          <w:bCs/>
          <w:color w:val="000000"/>
          <w:sz w:val="28"/>
          <w:szCs w:val="28"/>
        </w:rPr>
        <w:t>на</w:t>
      </w:r>
      <w:proofErr w:type="gramEnd"/>
      <w:r w:rsidRPr="00915F93">
        <w:rPr>
          <w:b/>
          <w:bCs/>
          <w:color w:val="000000"/>
          <w:sz w:val="28"/>
          <w:szCs w:val="28"/>
        </w:rPr>
        <w:t xml:space="preserve"> сокол.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638935" cy="1224915"/>
            <wp:effectExtent l="19050" t="0" r="0" b="0"/>
            <wp:docPr id="53" name="Рисунок 12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Штукатур Ш-1 накладывает раствор </w:t>
      </w:r>
      <w:proofErr w:type="gramStart"/>
      <w:r w:rsidRPr="00915F93">
        <w:rPr>
          <w:color w:val="000000"/>
          <w:sz w:val="28"/>
          <w:szCs w:val="28"/>
        </w:rPr>
        <w:t>на</w:t>
      </w:r>
      <w:proofErr w:type="gramEnd"/>
      <w:r w:rsidRPr="00915F93">
        <w:rPr>
          <w:color w:val="000000"/>
          <w:sz w:val="28"/>
          <w:szCs w:val="28"/>
        </w:rPr>
        <w:t xml:space="preserve"> </w:t>
      </w:r>
      <w:proofErr w:type="gramStart"/>
      <w:r w:rsidRPr="00915F93">
        <w:rPr>
          <w:color w:val="000000"/>
          <w:sz w:val="28"/>
          <w:szCs w:val="28"/>
        </w:rPr>
        <w:t>сокол</w:t>
      </w:r>
      <w:proofErr w:type="gramEnd"/>
      <w:r w:rsidRPr="00915F93">
        <w:rPr>
          <w:color w:val="000000"/>
          <w:sz w:val="28"/>
          <w:szCs w:val="28"/>
        </w:rPr>
        <w:t xml:space="preserve"> и, подойдя к окну, кельмой набрасывает раствор на стену, после чего берет рейку конструкции Ливанова и прикладывает </w:t>
      </w:r>
      <w:proofErr w:type="spellStart"/>
      <w:r w:rsidRPr="00915F93">
        <w:rPr>
          <w:color w:val="000000"/>
          <w:sz w:val="28"/>
          <w:szCs w:val="28"/>
        </w:rPr>
        <w:t>неостроганной</w:t>
      </w:r>
      <w:proofErr w:type="spellEnd"/>
      <w:r w:rsidRPr="00915F93">
        <w:rPr>
          <w:color w:val="000000"/>
          <w:sz w:val="28"/>
          <w:szCs w:val="28"/>
        </w:rPr>
        <w:t xml:space="preserve"> стороной к стене согласно определенному углу рассвета так, чтобы при передвижении угольника пластина постоянно скользила по рейке. Правильность установки рейки проверяется отвесом. Теми же приемами штукатур Ш-2 устанавливает вторую боковую и верхнюю рейки согласно заданному углу рассвета. Правильность установки верхней рейки проверяется уровнем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24935" cy="1880870"/>
            <wp:effectExtent l="19050" t="0" r="0" b="0"/>
            <wp:docPr id="52" name="Рисунок 13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en-US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 xml:space="preserve">6.Нанесение </w:t>
      </w:r>
      <w:proofErr w:type="spellStart"/>
      <w:r w:rsidRPr="00915F93">
        <w:rPr>
          <w:b/>
          <w:bCs/>
          <w:color w:val="000000"/>
          <w:sz w:val="28"/>
          <w:szCs w:val="28"/>
        </w:rPr>
        <w:t>обрызга</w:t>
      </w:r>
      <w:proofErr w:type="spellEnd"/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431925" cy="1035050"/>
            <wp:effectExtent l="19050" t="0" r="0" b="0"/>
            <wp:docPr id="51" name="Рисунок 14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Штукатур Ш-1 подходит к оштукатуриваемому откосу, кельмой берет с сокола порцию раствора и резким движением от себя набрасывает его на поверхность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431925" cy="845185"/>
            <wp:effectExtent l="19050" t="0" r="0" b="0"/>
            <wp:docPr id="50" name="Рисунок 15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431925" cy="1069975"/>
            <wp:effectExtent l="19050" t="0" r="0" b="0"/>
            <wp:docPr id="49" name="Рисунок 16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7.Нанесение грунта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2052955" cy="1569720"/>
            <wp:effectExtent l="19050" t="0" r="4445" b="0"/>
            <wp:docPr id="48" name="Рисунок 17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После частичного или полного схватывания слоя </w:t>
      </w:r>
      <w:proofErr w:type="spellStart"/>
      <w:r w:rsidRPr="00915F93">
        <w:rPr>
          <w:color w:val="000000"/>
          <w:sz w:val="28"/>
          <w:szCs w:val="28"/>
        </w:rPr>
        <w:t>обрызга</w:t>
      </w:r>
      <w:proofErr w:type="spellEnd"/>
      <w:r w:rsidRPr="00915F93">
        <w:rPr>
          <w:color w:val="000000"/>
          <w:sz w:val="28"/>
          <w:szCs w:val="28"/>
        </w:rPr>
        <w:t xml:space="preserve"> (через 1-1 часа) штукатур Ш-1 аналогичным способом наносит грунт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431925" cy="1069975"/>
            <wp:effectExtent l="19050" t="0" r="0" b="0"/>
            <wp:docPr id="47" name="Рисунок 18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C9" w:rsidRDefault="000115C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en-US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8.Разравнивание грунта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431925" cy="681355"/>
            <wp:effectExtent l="19050" t="0" r="0" b="0"/>
            <wp:docPr id="46" name="Рисунок 19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Разравнивание грунта штукатур Ш-2 производит малкой, плотно прижимая ее одним концом к репке, а другим к оконной коробке, и движениями снизу вверх выравнивает нанесенный слой</w:t>
      </w:r>
    </w:p>
    <w:p w:rsidR="00584DB9" w:rsidRPr="00915F93" w:rsidRDefault="00584DB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4DB9" w:rsidRPr="00915F93" w:rsidRDefault="00584DB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4DB9" w:rsidRPr="00915F93" w:rsidRDefault="00584DB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 xml:space="preserve">9.Нанесение </w:t>
      </w:r>
      <w:proofErr w:type="spellStart"/>
      <w:r w:rsidRPr="00915F93">
        <w:rPr>
          <w:b/>
          <w:bCs/>
          <w:color w:val="000000"/>
          <w:sz w:val="28"/>
          <w:szCs w:val="28"/>
        </w:rPr>
        <w:t>накрывочного</w:t>
      </w:r>
      <w:proofErr w:type="spellEnd"/>
      <w:r w:rsidRPr="00915F93">
        <w:rPr>
          <w:b/>
          <w:bCs/>
          <w:color w:val="000000"/>
          <w:sz w:val="28"/>
          <w:szCs w:val="28"/>
        </w:rPr>
        <w:t xml:space="preserve"> слоя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431925" cy="647065"/>
            <wp:effectExtent l="19050" t="0" r="0" b="0"/>
            <wp:docPr id="44" name="Рисунок 21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Штукатур Ш-1 готовит </w:t>
      </w:r>
      <w:proofErr w:type="spellStart"/>
      <w:r w:rsidRPr="00915F93">
        <w:rPr>
          <w:color w:val="000000"/>
          <w:sz w:val="28"/>
          <w:szCs w:val="28"/>
        </w:rPr>
        <w:t>на-крыночный</w:t>
      </w:r>
      <w:proofErr w:type="spellEnd"/>
      <w:r w:rsidRPr="00915F93">
        <w:rPr>
          <w:color w:val="000000"/>
          <w:sz w:val="28"/>
          <w:szCs w:val="28"/>
        </w:rPr>
        <w:t xml:space="preserve"> слой, процеживая раствор через сито с ячейками 1 × 1 мм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Штукатур Ш-1 берет в левую руку пластмассовую гладилку, и </w:t>
      </w:r>
      <w:proofErr w:type="spellStart"/>
      <w:r w:rsidRPr="00915F93">
        <w:rPr>
          <w:color w:val="000000"/>
          <w:sz w:val="28"/>
          <w:szCs w:val="28"/>
        </w:rPr>
        <w:t>правую-штукатурную</w:t>
      </w:r>
      <w:proofErr w:type="spellEnd"/>
      <w:r w:rsidRPr="00915F93">
        <w:rPr>
          <w:color w:val="000000"/>
          <w:sz w:val="28"/>
          <w:szCs w:val="28"/>
        </w:rPr>
        <w:t xml:space="preserve"> кельму и ровными валиками накладывает раствор на гладилку, затем берет ее двумя руками, намазывает раствор па поверхность откоса </w:t>
      </w:r>
      <w:proofErr w:type="spellStart"/>
      <w:proofErr w:type="gramStart"/>
      <w:r w:rsidRPr="00915F93">
        <w:rPr>
          <w:color w:val="000000"/>
          <w:sz w:val="28"/>
          <w:szCs w:val="28"/>
        </w:rPr>
        <w:t>н</w:t>
      </w:r>
      <w:proofErr w:type="spellEnd"/>
      <w:proofErr w:type="gramEnd"/>
      <w:r w:rsidRPr="00915F93">
        <w:rPr>
          <w:color w:val="000000"/>
          <w:sz w:val="28"/>
          <w:szCs w:val="28"/>
        </w:rPr>
        <w:t xml:space="preserve"> затем заглаживает его прямолинейными движениями снизу вверх. При этом верхний край полотна гладилки должен быть приподнят над плоскостью откоса на 5-10 см.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155700" cy="1431925"/>
            <wp:effectExtent l="19050" t="0" r="6350" b="0"/>
            <wp:docPr id="43" name="Рисунок 22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93" w:rsidRDefault="00915F93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en-US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10.Затирка откосов.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Затирку откосов штукатуры Ш-1, Ш-2 выполняют с помощью терки, передвигая ее вначале «вкруговую», а затем переходят на затирку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«</w:t>
      </w:r>
      <w:proofErr w:type="spellStart"/>
      <w:r w:rsidRPr="00915F93">
        <w:rPr>
          <w:color w:val="000000"/>
          <w:sz w:val="28"/>
          <w:szCs w:val="28"/>
        </w:rPr>
        <w:t>вразгонку</w:t>
      </w:r>
      <w:proofErr w:type="spellEnd"/>
      <w:r w:rsidRPr="00915F93">
        <w:rPr>
          <w:color w:val="000000"/>
          <w:sz w:val="28"/>
          <w:szCs w:val="28"/>
        </w:rPr>
        <w:t>», т. е. направляют терку сверху вниз и обратно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99280" cy="2786380"/>
            <wp:effectExtent l="19050" t="0" r="1270" b="0"/>
            <wp:docPr id="12" name="Рисунок 23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11.Снятие реек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3813175" cy="1906270"/>
            <wp:effectExtent l="19050" t="0" r="0" b="0"/>
            <wp:docPr id="11" name="Рисунок 24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5F93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Штукатур Ш-1 снимает рейки только после затирки, легко постукивая по ним молотком, штукатур Hl-2 тут же исправляет и натирает </w:t>
      </w:r>
      <w:proofErr w:type="spellStart"/>
      <w:r w:rsidRPr="00915F93">
        <w:rPr>
          <w:color w:val="000000"/>
          <w:sz w:val="28"/>
          <w:szCs w:val="28"/>
        </w:rPr>
        <w:t>полутерком</w:t>
      </w:r>
      <w:proofErr w:type="spellEnd"/>
      <w:r w:rsidRPr="00915F93">
        <w:rPr>
          <w:color w:val="000000"/>
          <w:sz w:val="28"/>
          <w:szCs w:val="28"/>
        </w:rPr>
        <w:t xml:space="preserve"> </w:t>
      </w:r>
      <w:proofErr w:type="spellStart"/>
      <w:r w:rsidRPr="00915F93">
        <w:rPr>
          <w:color w:val="000000"/>
          <w:sz w:val="28"/>
          <w:szCs w:val="28"/>
        </w:rPr>
        <w:t>усенки</w:t>
      </w:r>
      <w:proofErr w:type="spellEnd"/>
      <w:r w:rsidRPr="00915F93">
        <w:rPr>
          <w:color w:val="000000"/>
          <w:sz w:val="28"/>
          <w:szCs w:val="28"/>
        </w:rPr>
        <w:t xml:space="preserve">, производит притирку соединения </w:t>
      </w:r>
      <w:proofErr w:type="spellStart"/>
      <w:r w:rsidRPr="00915F93">
        <w:rPr>
          <w:color w:val="000000"/>
          <w:sz w:val="28"/>
          <w:szCs w:val="28"/>
        </w:rPr>
        <w:t>отмазки</w:t>
      </w:r>
      <w:proofErr w:type="spellEnd"/>
      <w:r w:rsidRPr="00915F93">
        <w:rPr>
          <w:color w:val="000000"/>
          <w:sz w:val="28"/>
          <w:szCs w:val="28"/>
        </w:rPr>
        <w:t xml:space="preserve"> откоса со стено</w:t>
      </w:r>
      <w:proofErr w:type="gramStart"/>
      <w:r w:rsidR="00915F93" w:rsidRPr="00915F93">
        <w:rPr>
          <w:color w:val="000000"/>
          <w:sz w:val="28"/>
          <w:szCs w:val="28"/>
        </w:rPr>
        <w:t>1</w:t>
      </w:r>
      <w:proofErr w:type="gramEnd"/>
      <w:r w:rsidR="00915F93" w:rsidRPr="00915F93">
        <w:rPr>
          <w:color w:val="000000"/>
          <w:sz w:val="28"/>
          <w:szCs w:val="28"/>
        </w:rPr>
        <w:t xml:space="preserve">/ </w:t>
      </w:r>
    </w:p>
    <w:p w:rsidR="00915F93" w:rsidRDefault="00915F93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 xml:space="preserve">12.Затирка </w:t>
      </w:r>
      <w:proofErr w:type="spellStart"/>
      <w:r w:rsidRPr="00915F93">
        <w:rPr>
          <w:b/>
          <w:bCs/>
          <w:color w:val="000000"/>
          <w:sz w:val="28"/>
          <w:szCs w:val="28"/>
        </w:rPr>
        <w:t>усенков</w:t>
      </w:r>
      <w:proofErr w:type="spellEnd"/>
      <w:r w:rsidRPr="00915F93">
        <w:rPr>
          <w:b/>
          <w:bCs/>
          <w:color w:val="000000"/>
          <w:sz w:val="28"/>
          <w:szCs w:val="28"/>
        </w:rPr>
        <w:t xml:space="preserve"> и снятие фасок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431925" cy="931545"/>
            <wp:effectExtent l="19050" t="0" r="0" b="0"/>
            <wp:docPr id="9" name="Рисунок 26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915F93">
        <w:rPr>
          <w:color w:val="000000"/>
          <w:sz w:val="28"/>
          <w:szCs w:val="28"/>
        </w:rPr>
        <w:t xml:space="preserve">Натираем обычным и </w:t>
      </w:r>
      <w:proofErr w:type="spellStart"/>
      <w:r w:rsidRPr="00915F93">
        <w:rPr>
          <w:color w:val="000000"/>
          <w:sz w:val="28"/>
          <w:szCs w:val="28"/>
        </w:rPr>
        <w:t>усеночным</w:t>
      </w:r>
      <w:proofErr w:type="spellEnd"/>
      <w:r w:rsidRPr="00915F93">
        <w:rPr>
          <w:color w:val="000000"/>
          <w:sz w:val="28"/>
          <w:szCs w:val="28"/>
        </w:rPr>
        <w:t xml:space="preserve"> </w:t>
      </w:r>
      <w:proofErr w:type="spellStart"/>
      <w:r w:rsidRPr="00915F93">
        <w:rPr>
          <w:color w:val="000000"/>
          <w:sz w:val="28"/>
          <w:szCs w:val="28"/>
        </w:rPr>
        <w:t>полутерком</w:t>
      </w:r>
      <w:proofErr w:type="spellEnd"/>
      <w:r w:rsidRPr="00915F93">
        <w:rPr>
          <w:color w:val="000000"/>
          <w:sz w:val="28"/>
          <w:szCs w:val="28"/>
        </w:rPr>
        <w:t xml:space="preserve"> наружные углы - </w:t>
      </w:r>
      <w:proofErr w:type="spellStart"/>
      <w:r w:rsidRPr="00915F93">
        <w:rPr>
          <w:color w:val="000000"/>
          <w:sz w:val="28"/>
          <w:szCs w:val="28"/>
        </w:rPr>
        <w:t>усенки</w:t>
      </w:r>
      <w:proofErr w:type="spellEnd"/>
      <w:r w:rsidRPr="00915F93">
        <w:rPr>
          <w:color w:val="000000"/>
          <w:sz w:val="28"/>
          <w:szCs w:val="28"/>
        </w:rPr>
        <w:t xml:space="preserve"> и после небольшого схватывания раствора снимаем фаски, делая их плоскими шириной 10мм или округлыми.</w:t>
      </w:r>
      <w:proofErr w:type="gramEnd"/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95015" cy="2941320"/>
            <wp:effectExtent l="19050" t="0" r="635" b="0"/>
            <wp:docPr id="8" name="Рисунок 27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13. Контроль качества выполненной работы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Прикладываем правило или уровень в вертикальном и горизонтальном положениях.</w:t>
      </w:r>
    </w:p>
    <w:p w:rsidR="004B6C95" w:rsidRPr="00915F93" w:rsidRDefault="004B6C9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4287520" cy="4408170"/>
            <wp:effectExtent l="19050" t="0" r="0" b="0"/>
            <wp:docPr id="7" name="Рисунок 28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F8" w:rsidRPr="00915F93" w:rsidRDefault="00F0016C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5F93">
        <w:rPr>
          <w:sz w:val="28"/>
          <w:szCs w:val="28"/>
        </w:rPr>
        <w:t xml:space="preserve"> </w:t>
      </w:r>
    </w:p>
    <w:p w:rsidR="00001E29" w:rsidRPr="00915F93" w:rsidRDefault="00001E2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01E29" w:rsidRPr="00915F93" w:rsidRDefault="00001E29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E74F8" w:rsidRPr="00915F93" w:rsidRDefault="004E74F8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15F93">
        <w:rPr>
          <w:b/>
          <w:color w:val="000000"/>
          <w:sz w:val="28"/>
          <w:szCs w:val="28"/>
        </w:rPr>
        <w:lastRenderedPageBreak/>
        <w:t>Оштукатуривание оконных и дверных откосов</w:t>
      </w:r>
    </w:p>
    <w:p w:rsidR="004E74F8" w:rsidRPr="00915F93" w:rsidRDefault="004E74F8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Оштукатуривая откосы и </w:t>
      </w:r>
      <w:proofErr w:type="spellStart"/>
      <w:r w:rsidRPr="00915F93">
        <w:rPr>
          <w:color w:val="000000"/>
          <w:sz w:val="28"/>
          <w:szCs w:val="28"/>
        </w:rPr>
        <w:t>заглушины</w:t>
      </w:r>
      <w:proofErr w:type="spellEnd"/>
      <w:r w:rsidRPr="00915F93">
        <w:rPr>
          <w:color w:val="000000"/>
          <w:sz w:val="28"/>
          <w:szCs w:val="28"/>
        </w:rPr>
        <w:t xml:space="preserve">, в первую очередь наносим </w:t>
      </w:r>
      <w:proofErr w:type="spellStart"/>
      <w:r w:rsidRPr="00915F93">
        <w:rPr>
          <w:color w:val="000000"/>
          <w:sz w:val="28"/>
          <w:szCs w:val="28"/>
        </w:rPr>
        <w:t>обрызг</w:t>
      </w:r>
      <w:proofErr w:type="spellEnd"/>
      <w:r w:rsidRPr="00915F93">
        <w:rPr>
          <w:color w:val="000000"/>
          <w:sz w:val="28"/>
          <w:szCs w:val="28"/>
        </w:rPr>
        <w:t xml:space="preserve">, затем грунт и на него </w:t>
      </w:r>
      <w:proofErr w:type="spellStart"/>
      <w:r w:rsidRPr="00915F93">
        <w:rPr>
          <w:color w:val="000000"/>
          <w:sz w:val="28"/>
          <w:szCs w:val="28"/>
        </w:rPr>
        <w:t>накрывку</w:t>
      </w:r>
      <w:proofErr w:type="spellEnd"/>
      <w:r w:rsidRPr="00915F93">
        <w:rPr>
          <w:color w:val="000000"/>
          <w:sz w:val="28"/>
          <w:szCs w:val="28"/>
        </w:rPr>
        <w:t>. После установки и проверки правил (отвесом или уровнем) их закрепляют. Таким образом, для отделки откосов на каждом окне приходится навешивать по три правила и многократно отмеривать и проверять угол рассвета.</w:t>
      </w:r>
    </w:p>
    <w:p w:rsidR="004E74F8" w:rsidRPr="00915F93" w:rsidRDefault="004E74F8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Раствор на откосах разравниваем малкой изготовленной из теса. Одна сторона малки, имеющая вырез, движется по коробке, а вторая - по рамке или правилу.</w:t>
      </w:r>
    </w:p>
    <w:p w:rsidR="004E74F8" w:rsidRPr="00915F93" w:rsidRDefault="004E74F8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Для разравнивания раствора малку берем обеими руками и прижимаем к раме или правилам и коробке. Разровняв нанесенный грунт, приготавливаем </w:t>
      </w:r>
      <w:proofErr w:type="spellStart"/>
      <w:r w:rsidRPr="00915F93">
        <w:rPr>
          <w:color w:val="000000"/>
          <w:sz w:val="28"/>
          <w:szCs w:val="28"/>
        </w:rPr>
        <w:t>накрывочный</w:t>
      </w:r>
      <w:proofErr w:type="spellEnd"/>
      <w:r w:rsidRPr="00915F93">
        <w:rPr>
          <w:color w:val="000000"/>
          <w:sz w:val="28"/>
          <w:szCs w:val="28"/>
        </w:rPr>
        <w:t xml:space="preserve"> раствор, наносят его на откосы и также разравнивают малкой.</w:t>
      </w:r>
    </w:p>
    <w:p w:rsidR="004E74F8" w:rsidRPr="00915F93" w:rsidRDefault="004E74F8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При оштукатуривании откосов штукатурку лучше затирать </w:t>
      </w:r>
      <w:proofErr w:type="spellStart"/>
      <w:r w:rsidRPr="00915F93">
        <w:rPr>
          <w:color w:val="000000"/>
          <w:sz w:val="28"/>
          <w:szCs w:val="28"/>
        </w:rPr>
        <w:t>вразгонку</w:t>
      </w:r>
      <w:proofErr w:type="spellEnd"/>
      <w:r w:rsidRPr="00915F93">
        <w:rPr>
          <w:color w:val="000000"/>
          <w:sz w:val="28"/>
          <w:szCs w:val="28"/>
        </w:rPr>
        <w:t xml:space="preserve">. Правила снимаем только после затирки и тут же исправляем неточности и натираем </w:t>
      </w:r>
      <w:proofErr w:type="spellStart"/>
      <w:r w:rsidRPr="00915F93">
        <w:rPr>
          <w:color w:val="000000"/>
          <w:sz w:val="28"/>
          <w:szCs w:val="28"/>
        </w:rPr>
        <w:t>усенки</w:t>
      </w:r>
      <w:proofErr w:type="spellEnd"/>
      <w:r w:rsidRPr="00915F93">
        <w:rPr>
          <w:color w:val="000000"/>
          <w:sz w:val="28"/>
          <w:szCs w:val="28"/>
        </w:rPr>
        <w:t xml:space="preserve"> и фаски. На верхних откосах всегда натираем </w:t>
      </w:r>
      <w:proofErr w:type="spellStart"/>
      <w:r w:rsidRPr="00915F93">
        <w:rPr>
          <w:color w:val="000000"/>
          <w:sz w:val="28"/>
          <w:szCs w:val="28"/>
        </w:rPr>
        <w:t>усенки</w:t>
      </w:r>
      <w:proofErr w:type="spellEnd"/>
      <w:r w:rsidRPr="00915F93">
        <w:rPr>
          <w:color w:val="000000"/>
          <w:sz w:val="28"/>
          <w:szCs w:val="28"/>
        </w:rPr>
        <w:t xml:space="preserve">. На боковых откосах оставляем вверху небольшой отрезок острого </w:t>
      </w:r>
      <w:proofErr w:type="spellStart"/>
      <w:r w:rsidRPr="00915F93">
        <w:rPr>
          <w:color w:val="000000"/>
          <w:sz w:val="28"/>
          <w:szCs w:val="28"/>
        </w:rPr>
        <w:t>усенка</w:t>
      </w:r>
      <w:proofErr w:type="spellEnd"/>
      <w:r w:rsidRPr="00915F93">
        <w:rPr>
          <w:color w:val="000000"/>
          <w:sz w:val="28"/>
          <w:szCs w:val="28"/>
        </w:rPr>
        <w:t xml:space="preserve"> длиной 200-300 мм, а внизу - плоские или закругленные фаски. На боковых откосах оставлять острые </w:t>
      </w:r>
      <w:proofErr w:type="spellStart"/>
      <w:r w:rsidRPr="00915F93">
        <w:rPr>
          <w:color w:val="000000"/>
          <w:sz w:val="28"/>
          <w:szCs w:val="28"/>
        </w:rPr>
        <w:t>усенки</w:t>
      </w:r>
      <w:proofErr w:type="spellEnd"/>
      <w:r w:rsidRPr="00915F93">
        <w:rPr>
          <w:color w:val="000000"/>
          <w:sz w:val="28"/>
          <w:szCs w:val="28"/>
        </w:rPr>
        <w:t xml:space="preserve"> не следует, так как они быстро обламываются</w:t>
      </w:r>
      <w:proofErr w:type="gramStart"/>
      <w:r w:rsidRPr="00915F93">
        <w:rPr>
          <w:color w:val="000000"/>
          <w:sz w:val="28"/>
          <w:szCs w:val="28"/>
        </w:rPr>
        <w:t xml:space="preserve">.. </w:t>
      </w:r>
      <w:proofErr w:type="spellStart"/>
      <w:proofErr w:type="gramEnd"/>
      <w:r w:rsidRPr="00915F93">
        <w:rPr>
          <w:color w:val="000000"/>
          <w:sz w:val="28"/>
          <w:szCs w:val="28"/>
        </w:rPr>
        <w:t>Заглушины</w:t>
      </w:r>
      <w:proofErr w:type="spellEnd"/>
      <w:r w:rsidRPr="00915F93">
        <w:rPr>
          <w:color w:val="000000"/>
          <w:sz w:val="28"/>
          <w:szCs w:val="28"/>
        </w:rPr>
        <w:t xml:space="preserve"> оштукатуриваем так же, как и откосы. Раствор разравниваем малкой с двумя вырезами на концах. Вырезы устраивают для того, чтобы между коробками и штукатуркой оставить уступы. Размеры зазоров делаем такие же, как и на откосах. Если коробки стоят не на одном уровне, то один уступ делаем больше другого, чтобы штукатурка в </w:t>
      </w:r>
      <w:proofErr w:type="spellStart"/>
      <w:r w:rsidRPr="00915F93">
        <w:rPr>
          <w:color w:val="000000"/>
          <w:sz w:val="28"/>
          <w:szCs w:val="28"/>
        </w:rPr>
        <w:t>заглушинах</w:t>
      </w:r>
      <w:proofErr w:type="spellEnd"/>
      <w:r w:rsidRPr="00915F93">
        <w:rPr>
          <w:color w:val="000000"/>
          <w:sz w:val="28"/>
          <w:szCs w:val="28"/>
        </w:rPr>
        <w:t xml:space="preserve"> была горизонтальной. Раствор наносим, разравниваем, заглаживаем и затираем, как обычно. Дверные откосы и </w:t>
      </w:r>
      <w:proofErr w:type="spellStart"/>
      <w:r w:rsidRPr="00915F93">
        <w:rPr>
          <w:color w:val="000000"/>
          <w:sz w:val="28"/>
          <w:szCs w:val="28"/>
        </w:rPr>
        <w:t>заглушины</w:t>
      </w:r>
      <w:proofErr w:type="spellEnd"/>
      <w:r w:rsidRPr="00915F93">
        <w:rPr>
          <w:color w:val="000000"/>
          <w:sz w:val="28"/>
          <w:szCs w:val="28"/>
        </w:rPr>
        <w:t xml:space="preserve"> оштукатуриваем так же, как оконные.</w:t>
      </w:r>
    </w:p>
    <w:p w:rsidR="004E74F8" w:rsidRPr="00915F93" w:rsidRDefault="004E74F8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E74F8" w:rsidRPr="00915F93" w:rsidRDefault="004E74F8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2971800" cy="1933575"/>
            <wp:effectExtent l="19050" t="0" r="0" b="0"/>
            <wp:docPr id="104" name="Рисунок 60" descr="hello_html_m5a4e5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5a4e51f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F8" w:rsidRPr="00915F93" w:rsidRDefault="004E74F8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E74F8" w:rsidRPr="00915F93" w:rsidRDefault="004E74F8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E74F8" w:rsidRPr="00915F93" w:rsidRDefault="00436585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15F93">
        <w:rPr>
          <w:b/>
          <w:color w:val="000000"/>
          <w:sz w:val="28"/>
          <w:szCs w:val="28"/>
        </w:rPr>
        <w:t>Видеоматериалы по теме занятия:</w:t>
      </w:r>
    </w:p>
    <w:p w:rsidR="004E74F8" w:rsidRPr="00915F93" w:rsidRDefault="004E74F8" w:rsidP="00915F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4F8" w:rsidRPr="00915F93" w:rsidRDefault="0005073A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6" w:history="1">
        <w:r w:rsidR="00436585" w:rsidRPr="00915F93">
          <w:rPr>
            <w:rStyle w:val="a8"/>
            <w:sz w:val="28"/>
            <w:szCs w:val="28"/>
          </w:rPr>
          <w:t>https://www.youtube.com/watch?v=aJ4jeni7Gfk</w:t>
        </w:r>
      </w:hyperlink>
    </w:p>
    <w:p w:rsidR="00584DB9" w:rsidRPr="00915F93" w:rsidRDefault="0005073A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7" w:history="1">
        <w:r w:rsidR="00674B4E" w:rsidRPr="00915F93">
          <w:rPr>
            <w:rStyle w:val="a8"/>
            <w:sz w:val="28"/>
            <w:szCs w:val="28"/>
          </w:rPr>
          <w:t>https://www.youtube.com/watch?v=J5XzAXSUpHE</w:t>
        </w:r>
      </w:hyperlink>
    </w:p>
    <w:p w:rsidR="00584DB9" w:rsidRPr="00915F93" w:rsidRDefault="0005073A" w:rsidP="00915F93">
      <w:p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" w:history="1">
        <w:r w:rsidR="00001E29" w:rsidRPr="00915F93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https://www.youtube.com/watch?v=iSL5dTLv2GY</w:t>
        </w:r>
      </w:hyperlink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30425" cy="3209290"/>
            <wp:effectExtent l="19050" t="0" r="3175" b="0"/>
            <wp:docPr id="69" name="Рисунок 69" descr="http://www.complexdoc.ru/documents/47114/47114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complexdoc.ru/documents/47114/47114.files/image03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F93">
        <w:rPr>
          <w:b/>
          <w:bCs/>
          <w:color w:val="000000"/>
          <w:sz w:val="28"/>
          <w:szCs w:val="28"/>
        </w:rPr>
        <w:t>Рис. 1.</w:t>
      </w:r>
      <w:r w:rsidRPr="00915F93">
        <w:rPr>
          <w:color w:val="000000"/>
          <w:sz w:val="28"/>
          <w:szCs w:val="28"/>
        </w:rPr>
        <w:t>Растворосмесители: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proofErr w:type="gramStart"/>
      <w:r w:rsidRPr="00915F93">
        <w:rPr>
          <w:color w:val="000000"/>
          <w:sz w:val="28"/>
          <w:szCs w:val="28"/>
        </w:rPr>
        <w:t>а - СО-46Б, б - СО-238 с откидными лопастями в рабочем положении, в - то же, в нерабочем положении; 1 - тележка, 2 - смесительный барабан; 3 - лопастной вал; 5 - ручка, 6 - редуктор, 7 - электродвигатель, 8 - рама, 9 - опущенные лопасти, 10 - тачка с бункером; 11 лопасти</w:t>
      </w:r>
      <w:proofErr w:type="gramEnd"/>
    </w:p>
    <w:p w:rsidR="00915F93" w:rsidRDefault="00915F93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b/>
          <w:bCs/>
          <w:color w:val="000000"/>
          <w:sz w:val="28"/>
          <w:szCs w:val="28"/>
          <w:lang w:val="en-US"/>
        </w:rPr>
      </w:pP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Материалы.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Цемент; мелкозернистый песок; вода. Количество материала зависит от марки приготовляемого раствора</w:t>
      </w:r>
      <w:proofErr w:type="gramStart"/>
      <w:r w:rsidR="00B740CB" w:rsidRPr="00915F93">
        <w:rPr>
          <w:color w:val="000000"/>
          <w:sz w:val="28"/>
          <w:szCs w:val="28"/>
        </w:rPr>
        <w:t xml:space="preserve"> </w:t>
      </w:r>
      <w:r w:rsidRPr="00915F93">
        <w:rPr>
          <w:color w:val="000000"/>
          <w:sz w:val="28"/>
          <w:szCs w:val="28"/>
        </w:rPr>
        <w:t>.</w:t>
      </w:r>
      <w:proofErr w:type="gramEnd"/>
      <w:r w:rsidRPr="00915F93">
        <w:rPr>
          <w:color w:val="000000"/>
          <w:sz w:val="28"/>
          <w:szCs w:val="28"/>
        </w:rPr>
        <w:t>В зависимости от марки цементных растворов их составы (вода : цемент M400 : песок) могут быть следующими.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Марка раствора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Состав, </w:t>
      </w:r>
      <w:proofErr w:type="spellStart"/>
      <w:r w:rsidRPr="00915F93">
        <w:rPr>
          <w:color w:val="000000"/>
          <w:sz w:val="28"/>
          <w:szCs w:val="28"/>
        </w:rPr>
        <w:t>масс</w:t>
      </w:r>
      <w:proofErr w:type="gramStart"/>
      <w:r w:rsidRPr="00915F93">
        <w:rPr>
          <w:color w:val="000000"/>
          <w:sz w:val="28"/>
          <w:szCs w:val="28"/>
        </w:rPr>
        <w:t>.ч</w:t>
      </w:r>
      <w:proofErr w:type="spellEnd"/>
      <w:proofErr w:type="gramEnd"/>
      <w:r w:rsidRPr="00915F93">
        <w:rPr>
          <w:color w:val="000000"/>
          <w:sz w:val="28"/>
          <w:szCs w:val="28"/>
        </w:rPr>
        <w:t>.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150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0,55: 1: 3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200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0,45: 1: 2,8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300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0,48: 1: 2,8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400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0,3: 1: 2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Примеры расхода материалов для приготовления 1 м</w:t>
      </w:r>
      <w:r w:rsidRPr="00915F93">
        <w:rPr>
          <w:color w:val="000000"/>
          <w:sz w:val="28"/>
          <w:szCs w:val="28"/>
          <w:vertAlign w:val="superscript"/>
        </w:rPr>
        <w:t>3</w:t>
      </w:r>
      <w:r w:rsidRPr="00915F93">
        <w:rPr>
          <w:color w:val="000000"/>
          <w:sz w:val="28"/>
          <w:szCs w:val="28"/>
        </w:rPr>
        <w:t> цементного раствора М 150: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1. Цемент М400 - 390 кг; песок - 1520 кг; вода - 203 л.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2, Цемент М500 - 390 кг; песок - 1 575 кг; вода - 207 л.</w:t>
      </w:r>
    </w:p>
    <w:p w:rsidR="00915F93" w:rsidRDefault="00915F93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b/>
          <w:bCs/>
          <w:color w:val="000000"/>
          <w:sz w:val="28"/>
          <w:szCs w:val="28"/>
          <w:lang w:val="en-US"/>
        </w:rPr>
      </w:pPr>
    </w:p>
    <w:p w:rsidR="00915F93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Схема организации рабочего места.</w:t>
      </w:r>
      <w:r w:rsidR="00915F93" w:rsidRPr="00915F93">
        <w:rPr>
          <w:color w:val="000000"/>
          <w:sz w:val="28"/>
          <w:szCs w:val="28"/>
        </w:rPr>
        <w:t xml:space="preserve">    </w:t>
      </w:r>
      <w:r w:rsidRPr="00915F93">
        <w:rPr>
          <w:color w:val="000000"/>
          <w:sz w:val="28"/>
          <w:szCs w:val="28"/>
        </w:rPr>
        <w:t xml:space="preserve">В зависимости от местных условий рабочее место организуют так, чтобы необходимые материалы для приготовления раствора были рядом с </w:t>
      </w:r>
      <w:proofErr w:type="spellStart"/>
      <w:r w:rsidRPr="00915F93">
        <w:rPr>
          <w:color w:val="000000"/>
          <w:sz w:val="28"/>
          <w:szCs w:val="28"/>
        </w:rPr>
        <w:t>растворосмесителем</w:t>
      </w:r>
      <w:proofErr w:type="spellEnd"/>
      <w:r w:rsidRPr="00915F93">
        <w:rPr>
          <w:color w:val="000000"/>
          <w:sz w:val="28"/>
          <w:szCs w:val="28"/>
        </w:rPr>
        <w:t>.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Последовательность выполнения технологических</w:t>
      </w:r>
      <w:r w:rsidR="00B740CB" w:rsidRPr="00915F93">
        <w:rPr>
          <w:b/>
          <w:bCs/>
          <w:color w:val="000000"/>
          <w:sz w:val="28"/>
          <w:szCs w:val="28"/>
        </w:rPr>
        <w:t xml:space="preserve"> </w:t>
      </w:r>
      <w:r w:rsidRPr="00915F93">
        <w:rPr>
          <w:b/>
          <w:bCs/>
          <w:color w:val="000000"/>
          <w:sz w:val="28"/>
          <w:szCs w:val="28"/>
        </w:rPr>
        <w:t>операций.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lastRenderedPageBreak/>
        <w:t xml:space="preserve">Работу начинают, проверив исправность </w:t>
      </w:r>
      <w:proofErr w:type="spellStart"/>
      <w:r w:rsidRPr="00915F93">
        <w:rPr>
          <w:color w:val="000000"/>
          <w:sz w:val="28"/>
          <w:szCs w:val="28"/>
        </w:rPr>
        <w:t>растворосмесителя</w:t>
      </w:r>
      <w:proofErr w:type="spellEnd"/>
      <w:r w:rsidRPr="00915F93">
        <w:rPr>
          <w:color w:val="000000"/>
          <w:sz w:val="28"/>
          <w:szCs w:val="28"/>
        </w:rPr>
        <w:t xml:space="preserve"> и наличие необходимых материалов. Цемент и песок дозируют в мерные ящики, кратные вместимости барабана </w:t>
      </w:r>
      <w:proofErr w:type="spellStart"/>
      <w:r w:rsidRPr="00915F93">
        <w:rPr>
          <w:color w:val="000000"/>
          <w:sz w:val="28"/>
          <w:szCs w:val="28"/>
        </w:rPr>
        <w:t>растворосмесителя</w:t>
      </w:r>
      <w:proofErr w:type="spellEnd"/>
      <w:r w:rsidRPr="00915F93">
        <w:rPr>
          <w:color w:val="000000"/>
          <w:sz w:val="28"/>
          <w:szCs w:val="28"/>
        </w:rPr>
        <w:t xml:space="preserve"> (рис. 1).Сначала в барабан 2 </w:t>
      </w:r>
      <w:proofErr w:type="spellStart"/>
      <w:r w:rsidRPr="00915F93">
        <w:rPr>
          <w:color w:val="000000"/>
          <w:sz w:val="28"/>
          <w:szCs w:val="28"/>
        </w:rPr>
        <w:t>растворосмесителя</w:t>
      </w:r>
      <w:proofErr w:type="spellEnd"/>
      <w:r w:rsidRPr="00915F93">
        <w:rPr>
          <w:color w:val="000000"/>
          <w:sz w:val="28"/>
          <w:szCs w:val="28"/>
        </w:rPr>
        <w:t xml:space="preserve"> заливают дозированное количество воды, а затем засыпают заполнитель - мелкозернистый песок - и вяжущее - цемент.</w:t>
      </w:r>
      <w:r w:rsidR="00B740CB" w:rsidRPr="00915F93">
        <w:rPr>
          <w:color w:val="000000"/>
          <w:sz w:val="28"/>
          <w:szCs w:val="28"/>
        </w:rPr>
        <w:t xml:space="preserve"> </w:t>
      </w:r>
      <w:r w:rsidRPr="00915F93">
        <w:rPr>
          <w:color w:val="000000"/>
          <w:sz w:val="28"/>
          <w:szCs w:val="28"/>
        </w:rPr>
        <w:t xml:space="preserve">Загрузив барабан, </w:t>
      </w:r>
      <w:proofErr w:type="spellStart"/>
      <w:r w:rsidRPr="00915F93">
        <w:rPr>
          <w:color w:val="000000"/>
          <w:sz w:val="28"/>
          <w:szCs w:val="28"/>
        </w:rPr>
        <w:t>растворосмеситель</w:t>
      </w:r>
      <w:proofErr w:type="spellEnd"/>
      <w:r w:rsidRPr="00915F93">
        <w:rPr>
          <w:color w:val="000000"/>
          <w:sz w:val="28"/>
          <w:szCs w:val="28"/>
        </w:rPr>
        <w:t xml:space="preserve"> включают и перемешивают компоненты в течение 6 мин до получения однородной смеси.</w:t>
      </w:r>
      <w:r w:rsidR="00B740CB" w:rsidRPr="00915F93">
        <w:rPr>
          <w:color w:val="000000"/>
          <w:sz w:val="28"/>
          <w:szCs w:val="28"/>
        </w:rPr>
        <w:t xml:space="preserve"> </w:t>
      </w:r>
      <w:r w:rsidRPr="00915F93">
        <w:rPr>
          <w:color w:val="000000"/>
          <w:sz w:val="28"/>
          <w:szCs w:val="28"/>
        </w:rPr>
        <w:t xml:space="preserve">После перемешивания внешним осмотром проверяют однородность смеси. Пластичность приготовленного раствора контролируют эталонным конусом (рис. 2). После этого приступают к разгрузке и транспортированию раствора к рабочему месту. При сменных бункерах </w:t>
      </w:r>
      <w:proofErr w:type="spellStart"/>
      <w:r w:rsidRPr="00915F93">
        <w:rPr>
          <w:color w:val="000000"/>
          <w:sz w:val="28"/>
          <w:szCs w:val="28"/>
        </w:rPr>
        <w:t>растворосмесителя</w:t>
      </w:r>
      <w:proofErr w:type="spellEnd"/>
      <w:r w:rsidRPr="00915F93">
        <w:rPr>
          <w:color w:val="000000"/>
          <w:sz w:val="28"/>
          <w:szCs w:val="28"/>
        </w:rPr>
        <w:t xml:space="preserve"> лопасти 11 поднимают вверх и раствор не выгружают, а подают к рабочему месту прямо в тачке с бункером 10.</w:t>
      </w:r>
    </w:p>
    <w:p w:rsidR="00915F93" w:rsidRDefault="00915F93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b/>
          <w:bCs/>
          <w:color w:val="000000"/>
          <w:sz w:val="28"/>
          <w:szCs w:val="28"/>
          <w:lang w:val="en-US"/>
        </w:rPr>
      </w:pPr>
    </w:p>
    <w:p w:rsid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  <w:lang w:val="en-US"/>
        </w:rPr>
      </w:pPr>
      <w:r w:rsidRPr="00915F93">
        <w:rPr>
          <w:b/>
          <w:bCs/>
          <w:color w:val="000000"/>
          <w:sz w:val="28"/>
          <w:szCs w:val="28"/>
        </w:rPr>
        <w:t>Контроль качества</w:t>
      </w:r>
      <w:r w:rsidRPr="00915F93">
        <w:rPr>
          <w:color w:val="000000"/>
          <w:sz w:val="28"/>
          <w:szCs w:val="28"/>
        </w:rPr>
        <w:t xml:space="preserve">. 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Приготовленный раствор не должен иметь посторонних и </w:t>
      </w:r>
      <w:proofErr w:type="spellStart"/>
      <w:r w:rsidRPr="00915F93">
        <w:rPr>
          <w:color w:val="000000"/>
          <w:sz w:val="28"/>
          <w:szCs w:val="28"/>
        </w:rPr>
        <w:t>неперемешанных</w:t>
      </w:r>
      <w:proofErr w:type="spellEnd"/>
      <w:r w:rsidRPr="00915F93">
        <w:rPr>
          <w:color w:val="000000"/>
          <w:sz w:val="28"/>
          <w:szCs w:val="28"/>
        </w:rPr>
        <w:t xml:space="preserve"> включений. Подвижность раствора, определяемая осадкой эталонного конуса (ОК), должна быть 4...6 см.</w:t>
      </w:r>
    </w:p>
    <w:p w:rsidR="00915F93" w:rsidRPr="00915F93" w:rsidRDefault="00915F93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b/>
          <w:bCs/>
          <w:color w:val="000000"/>
          <w:sz w:val="28"/>
          <w:szCs w:val="28"/>
        </w:rPr>
      </w:pPr>
    </w:p>
    <w:p w:rsidR="00915F93" w:rsidRPr="00915F93" w:rsidRDefault="00915F93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b/>
          <w:bCs/>
          <w:color w:val="000000"/>
          <w:sz w:val="28"/>
          <w:szCs w:val="28"/>
        </w:rPr>
      </w:pPr>
    </w:p>
    <w:p w:rsid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b/>
          <w:bCs/>
          <w:color w:val="000000"/>
          <w:sz w:val="28"/>
          <w:szCs w:val="28"/>
          <w:lang w:val="en-US"/>
        </w:rPr>
      </w:pPr>
      <w:r w:rsidRPr="00915F93">
        <w:rPr>
          <w:b/>
          <w:bCs/>
          <w:color w:val="000000"/>
          <w:sz w:val="28"/>
          <w:szCs w:val="28"/>
        </w:rPr>
        <w:t>Трудовые затраты. 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Норма времени на приготовление 1 м</w:t>
      </w:r>
      <w:r w:rsidRPr="00915F93">
        <w:rPr>
          <w:color w:val="000000"/>
          <w:sz w:val="28"/>
          <w:szCs w:val="28"/>
          <w:vertAlign w:val="superscript"/>
        </w:rPr>
        <w:t>3</w:t>
      </w:r>
      <w:r w:rsidRPr="00915F93">
        <w:rPr>
          <w:color w:val="000000"/>
          <w:sz w:val="28"/>
          <w:szCs w:val="28"/>
        </w:rPr>
        <w:t xml:space="preserve"> раствора - 1,6 чел-ч; норма выработки на </w:t>
      </w:r>
      <w:proofErr w:type="spellStart"/>
      <w:r w:rsidRPr="00915F93">
        <w:rPr>
          <w:color w:val="000000"/>
          <w:sz w:val="28"/>
          <w:szCs w:val="28"/>
        </w:rPr>
        <w:t>чел-дн</w:t>
      </w:r>
      <w:proofErr w:type="spellEnd"/>
      <w:r w:rsidRPr="00915F93">
        <w:rPr>
          <w:color w:val="000000"/>
          <w:sz w:val="28"/>
          <w:szCs w:val="28"/>
        </w:rPr>
        <w:t xml:space="preserve"> - 5 м</w:t>
      </w:r>
      <w:r w:rsidRPr="00915F93">
        <w:rPr>
          <w:color w:val="000000"/>
          <w:sz w:val="28"/>
          <w:szCs w:val="28"/>
          <w:vertAlign w:val="superscript"/>
        </w:rPr>
        <w:t>3</w:t>
      </w:r>
      <w:r w:rsidRPr="00915F93">
        <w:rPr>
          <w:color w:val="000000"/>
          <w:sz w:val="28"/>
          <w:szCs w:val="28"/>
        </w:rPr>
        <w:t> раствора.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noProof/>
          <w:color w:val="000000"/>
          <w:sz w:val="28"/>
          <w:szCs w:val="28"/>
        </w:rPr>
        <w:drawing>
          <wp:inline distT="0" distB="0" distL="0" distR="0">
            <wp:extent cx="1268095" cy="1716405"/>
            <wp:effectExtent l="19050" t="0" r="8255" b="0"/>
            <wp:docPr id="70" name="Рисунок 70" descr="http://www.complexdoc.ru/documents/47114/47114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complexdoc.ru/documents/47114/47114.files/image03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F93">
        <w:rPr>
          <w:b/>
          <w:bCs/>
          <w:color w:val="000000"/>
          <w:sz w:val="28"/>
          <w:szCs w:val="28"/>
        </w:rPr>
        <w:t>Рис. 2</w:t>
      </w:r>
      <w:r w:rsidRPr="00915F93">
        <w:rPr>
          <w:color w:val="000000"/>
          <w:sz w:val="28"/>
          <w:szCs w:val="28"/>
        </w:rPr>
        <w:t>. Проверка пластичности раствора эталонным конусом</w:t>
      </w:r>
    </w:p>
    <w:p w:rsidR="00915F93" w:rsidRDefault="00915F93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b/>
          <w:bCs/>
          <w:color w:val="000000"/>
          <w:sz w:val="28"/>
          <w:szCs w:val="28"/>
          <w:lang w:val="en-US"/>
        </w:rPr>
      </w:pPr>
    </w:p>
    <w:p w:rsidR="00915F93" w:rsidRDefault="00915F93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b/>
          <w:bCs/>
          <w:color w:val="000000"/>
          <w:sz w:val="28"/>
          <w:szCs w:val="28"/>
          <w:lang w:val="en-US"/>
        </w:rPr>
      </w:pP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Техника безопасности</w:t>
      </w:r>
      <w:r w:rsidRPr="00915F93">
        <w:rPr>
          <w:color w:val="000000"/>
          <w:sz w:val="28"/>
          <w:szCs w:val="28"/>
        </w:rPr>
        <w:t>.</w:t>
      </w:r>
    </w:p>
    <w:p w:rsidR="00915F93" w:rsidRDefault="00915F93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  <w:lang w:val="en-US"/>
        </w:rPr>
      </w:pP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К работе с </w:t>
      </w:r>
      <w:proofErr w:type="spellStart"/>
      <w:r w:rsidRPr="00915F93">
        <w:rPr>
          <w:color w:val="000000"/>
          <w:sz w:val="28"/>
          <w:szCs w:val="28"/>
        </w:rPr>
        <w:t>растворосмесителем</w:t>
      </w:r>
      <w:proofErr w:type="spellEnd"/>
      <w:r w:rsidRPr="00915F93">
        <w:rPr>
          <w:color w:val="000000"/>
          <w:sz w:val="28"/>
          <w:szCs w:val="28"/>
        </w:rPr>
        <w:t xml:space="preserve"> допускаются учащиеся, прошедшие обучение и необходимый инструктаж. </w:t>
      </w:r>
      <w:proofErr w:type="spellStart"/>
      <w:r w:rsidRPr="00915F93">
        <w:rPr>
          <w:color w:val="000000"/>
          <w:sz w:val="28"/>
          <w:szCs w:val="28"/>
        </w:rPr>
        <w:t>Растворосмесители</w:t>
      </w:r>
      <w:proofErr w:type="spellEnd"/>
      <w:r w:rsidRPr="00915F93">
        <w:rPr>
          <w:color w:val="000000"/>
          <w:sz w:val="28"/>
          <w:szCs w:val="28"/>
        </w:rPr>
        <w:t xml:space="preserve"> с электроприводом подключают к сети только через защитно-отключающее устройство с помощью штепсельного соединения.</w:t>
      </w:r>
      <w:r w:rsidR="00B740CB" w:rsidRPr="00915F93">
        <w:rPr>
          <w:color w:val="000000"/>
          <w:sz w:val="28"/>
          <w:szCs w:val="28"/>
        </w:rPr>
        <w:t xml:space="preserve"> </w:t>
      </w:r>
      <w:r w:rsidRPr="00915F93">
        <w:rPr>
          <w:color w:val="000000"/>
          <w:sz w:val="28"/>
          <w:szCs w:val="28"/>
        </w:rPr>
        <w:t>Работу с цементом и сухими растворными смесями выполняют в рукавицах, защитных очках и респираторе.</w:t>
      </w:r>
    </w:p>
    <w:p w:rsidR="003A1386" w:rsidRPr="00915F93" w:rsidRDefault="003A1386" w:rsidP="00915F93">
      <w:pPr>
        <w:pStyle w:val="a4"/>
        <w:shd w:val="clear" w:color="auto" w:fill="FFFFFF"/>
        <w:spacing w:before="0" w:beforeAutospacing="0" w:after="0" w:afterAutospacing="0" w:line="266" w:lineRule="atLeast"/>
        <w:jc w:val="both"/>
        <w:rPr>
          <w:color w:val="000000"/>
          <w:sz w:val="28"/>
          <w:szCs w:val="28"/>
        </w:rPr>
      </w:pPr>
    </w:p>
    <w:p w:rsidR="00915F93" w:rsidRPr="00915F93" w:rsidRDefault="00915F93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en-US"/>
        </w:rPr>
      </w:pPr>
    </w:p>
    <w:p w:rsidR="001F1C56" w:rsidRPr="00915F93" w:rsidRDefault="001F1C56" w:rsidP="00915F9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t>Тестовые вопросы для штукатурных работ</w:t>
      </w:r>
      <w:r w:rsidRPr="00915F93">
        <w:rPr>
          <w:b/>
          <w:bCs/>
          <w:color w:val="000000"/>
          <w:sz w:val="28"/>
          <w:szCs w:val="28"/>
          <w:lang w:val="en-US"/>
        </w:rPr>
        <w:t> </w:t>
      </w:r>
    </w:p>
    <w:p w:rsidR="001F1C56" w:rsidRPr="00915F93" w:rsidRDefault="001F1C56" w:rsidP="00915F93">
      <w:pPr>
        <w:pStyle w:val="a4"/>
        <w:jc w:val="both"/>
        <w:rPr>
          <w:b/>
          <w:bCs/>
          <w:color w:val="000000"/>
          <w:sz w:val="28"/>
          <w:szCs w:val="28"/>
        </w:rPr>
      </w:pPr>
      <w:r w:rsidRPr="00915F93">
        <w:rPr>
          <w:b/>
          <w:bCs/>
          <w:color w:val="000000"/>
          <w:sz w:val="28"/>
          <w:szCs w:val="28"/>
        </w:rPr>
        <w:lastRenderedPageBreak/>
        <w:t> </w:t>
      </w:r>
      <w:r w:rsidR="00962A38" w:rsidRPr="00915F93">
        <w:rPr>
          <w:color w:val="000000"/>
          <w:sz w:val="28"/>
          <w:szCs w:val="28"/>
        </w:rPr>
        <w:t>1.</w:t>
      </w:r>
      <w:r w:rsidRPr="00915F93">
        <w:rPr>
          <w:color w:val="000000"/>
          <w:sz w:val="28"/>
          <w:szCs w:val="28"/>
        </w:rPr>
        <w:t>Вопрос: С чего начинают ремонт штукатурки?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отбивают негодную штукатурку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расчищают отдельные места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наносят штукатурку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готовят раствор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2.</w:t>
      </w:r>
      <w:r w:rsidRPr="00915F93">
        <w:rPr>
          <w:color w:val="000000"/>
          <w:sz w:val="28"/>
          <w:szCs w:val="28"/>
        </w:rPr>
        <w:t>Вопрос: Подготовительные работы перед оштукатуриванием?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очистка от пыли и грязи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соскоблить поверхность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намочить поверхность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нанести грунтовку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3.</w:t>
      </w:r>
      <w:r w:rsidRPr="00915F93">
        <w:rPr>
          <w:color w:val="000000"/>
          <w:sz w:val="28"/>
          <w:szCs w:val="28"/>
        </w:rPr>
        <w:t>Вопрос: Как наносятся отдельные слои штукатурки?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чем ровнее поверхность, тем тоньше накладывается штукатурный слой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за один прием штукатурки толщиной 20мм.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за один прием штукатурки толщиной 25мм.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за один прием штукатурки толщиной 30мм.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4.</w:t>
      </w:r>
      <w:r w:rsidRPr="00915F93">
        <w:rPr>
          <w:color w:val="000000"/>
          <w:sz w:val="28"/>
          <w:szCs w:val="28"/>
        </w:rPr>
        <w:t>Вопрос: Указать наибольшее количество слоев нанесения штукатурки?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в пять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в три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в один слой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в два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5.</w:t>
      </w:r>
      <w:r w:rsidRPr="00915F93">
        <w:rPr>
          <w:color w:val="000000"/>
          <w:sz w:val="28"/>
          <w:szCs w:val="28"/>
        </w:rPr>
        <w:t>Вопрос: Чем разравнивают штукатурку?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</w:t>
      </w:r>
      <w:proofErr w:type="spellStart"/>
      <w:r w:rsidR="001F1C56" w:rsidRPr="00915F93">
        <w:rPr>
          <w:color w:val="000000"/>
          <w:sz w:val="28"/>
          <w:szCs w:val="28"/>
        </w:rPr>
        <w:t>полутерком</w:t>
      </w:r>
      <w:proofErr w:type="spellEnd"/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щеткой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стальные пластинки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lastRenderedPageBreak/>
        <w:t>- кистью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6.</w:t>
      </w:r>
      <w:r w:rsidRPr="00915F93">
        <w:rPr>
          <w:color w:val="000000"/>
          <w:sz w:val="28"/>
          <w:szCs w:val="28"/>
        </w:rPr>
        <w:t>Вопрос: Чем производят затирку?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деревянной теркой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плотным войлоком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наждачной бумагой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щеткой </w:t>
      </w:r>
    </w:p>
    <w:p w:rsidR="001F1C56" w:rsidRPr="00915F93" w:rsidRDefault="00962A38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7.</w:t>
      </w:r>
      <w:r w:rsidR="001F1C56" w:rsidRPr="00915F93">
        <w:rPr>
          <w:color w:val="000000"/>
          <w:sz w:val="28"/>
          <w:szCs w:val="28"/>
        </w:rPr>
        <w:t>Вопрос: Какими движениями производят затирку поверхности?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</w:t>
      </w:r>
      <w:proofErr w:type="gramStart"/>
      <w:r w:rsidR="001F1C56" w:rsidRPr="00915F93">
        <w:rPr>
          <w:color w:val="000000"/>
          <w:sz w:val="28"/>
          <w:szCs w:val="28"/>
        </w:rPr>
        <w:t>круговыми</w:t>
      </w:r>
      <w:proofErr w:type="gramEnd"/>
      <w:r w:rsidR="001F1C56" w:rsidRPr="00915F93">
        <w:rPr>
          <w:color w:val="000000"/>
          <w:sz w:val="28"/>
          <w:szCs w:val="28"/>
        </w:rPr>
        <w:t xml:space="preserve"> движениям по часовой стрелки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кругообразными движениями против часовой стрелки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волнообразно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продольно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8.</w:t>
      </w:r>
      <w:r w:rsidRPr="00915F93">
        <w:rPr>
          <w:color w:val="000000"/>
          <w:sz w:val="28"/>
          <w:szCs w:val="28"/>
        </w:rPr>
        <w:t>Вопрос: Что нужно сделать для облегчения перемещения отдельных песчинок во время затирки?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смачивают водой и затирают </w:t>
      </w:r>
      <w:proofErr w:type="spellStart"/>
      <w:r w:rsidR="001F1C56" w:rsidRPr="00915F93">
        <w:rPr>
          <w:color w:val="000000"/>
          <w:sz w:val="28"/>
          <w:szCs w:val="28"/>
        </w:rPr>
        <w:t>полутерком</w:t>
      </w:r>
      <w:proofErr w:type="spellEnd"/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- затирают с помощью </w:t>
      </w:r>
      <w:proofErr w:type="spellStart"/>
      <w:r w:rsidRPr="00915F93">
        <w:rPr>
          <w:color w:val="000000"/>
          <w:sz w:val="28"/>
          <w:szCs w:val="28"/>
        </w:rPr>
        <w:t>кисти-макловицы</w:t>
      </w:r>
      <w:proofErr w:type="spellEnd"/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смачивают водой и затирают щеткой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смачивают водой и затирают кистью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9.</w:t>
      </w:r>
      <w:r w:rsidRPr="00915F93">
        <w:rPr>
          <w:color w:val="000000"/>
          <w:sz w:val="28"/>
          <w:szCs w:val="28"/>
        </w:rPr>
        <w:t>Вопрос: Какой толщиной производят 1-й слой штукатурки?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3-5мм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- 5-8мм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- 8мм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- 10мм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10.</w:t>
      </w:r>
      <w:r w:rsidRPr="00915F93">
        <w:rPr>
          <w:color w:val="000000"/>
          <w:sz w:val="28"/>
          <w:szCs w:val="28"/>
        </w:rPr>
        <w:t>Вопрос: Что собой представляет раствор для штукатурных работ?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смесь вяжущих веществ с мелким заполнителем и чистой водой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смесь песка с глиной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lastRenderedPageBreak/>
        <w:t>- смесь цемента с глиной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смесь песка с чистой водой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11.</w:t>
      </w:r>
      <w:r w:rsidRPr="00915F93">
        <w:rPr>
          <w:color w:val="000000"/>
          <w:sz w:val="28"/>
          <w:szCs w:val="28"/>
        </w:rPr>
        <w:t xml:space="preserve">Вопрос: </w:t>
      </w:r>
      <w:proofErr w:type="gramStart"/>
      <w:r w:rsidRPr="00915F93">
        <w:rPr>
          <w:color w:val="000000"/>
          <w:sz w:val="28"/>
          <w:szCs w:val="28"/>
        </w:rPr>
        <w:t>Какое</w:t>
      </w:r>
      <w:proofErr w:type="gramEnd"/>
      <w:r w:rsidRPr="00915F93">
        <w:rPr>
          <w:color w:val="000000"/>
          <w:sz w:val="28"/>
          <w:szCs w:val="28"/>
        </w:rPr>
        <w:t xml:space="preserve"> вяжущее используют для внутренних и наружных штукатурок не подверженных систематическому увлажнению?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известь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глину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цемент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Pr="00915F93">
        <w:rPr>
          <w:b/>
          <w:bCs/>
          <w:color w:val="000000"/>
          <w:sz w:val="28"/>
          <w:szCs w:val="28"/>
        </w:rPr>
        <w:t> </w:t>
      </w:r>
      <w:r w:rsidRPr="00915F93">
        <w:rPr>
          <w:color w:val="000000"/>
          <w:sz w:val="28"/>
          <w:szCs w:val="28"/>
        </w:rPr>
        <w:t>песок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12.</w:t>
      </w:r>
      <w:r w:rsidRPr="00915F93">
        <w:rPr>
          <w:color w:val="000000"/>
          <w:sz w:val="28"/>
          <w:szCs w:val="28"/>
        </w:rPr>
        <w:t>Вопрос: Какой принимается состав в штукатурном растворе цемента, песка, глины?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>1:3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- 1:1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- 1:2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- 1:5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13.</w:t>
      </w:r>
      <w:r w:rsidRPr="00915F93">
        <w:rPr>
          <w:color w:val="000000"/>
          <w:sz w:val="28"/>
          <w:szCs w:val="28"/>
        </w:rPr>
        <w:t>Вопрос: Какое оборудование применяется для приготовления штукатурного раствора?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бетономешалка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дробилка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распылитель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ковш</w:t>
      </w:r>
    </w:p>
    <w:p w:rsidR="001F1C56" w:rsidRPr="00915F93" w:rsidRDefault="00962A38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14.</w:t>
      </w:r>
      <w:r w:rsidR="001F1C56" w:rsidRPr="00915F93">
        <w:rPr>
          <w:color w:val="000000"/>
          <w:sz w:val="28"/>
          <w:szCs w:val="28"/>
        </w:rPr>
        <w:t>Вопрос: Что такое затирка после штукатурки?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>выравнивание поверхности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подготовка к окраске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очищение для окраски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 нанесение известки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lastRenderedPageBreak/>
        <w:t> </w:t>
      </w:r>
      <w:r w:rsidR="00962A38" w:rsidRPr="00915F93">
        <w:rPr>
          <w:color w:val="000000"/>
          <w:sz w:val="28"/>
          <w:szCs w:val="28"/>
        </w:rPr>
        <w:t>15.</w:t>
      </w:r>
      <w:r w:rsidRPr="00915F93">
        <w:rPr>
          <w:color w:val="000000"/>
          <w:sz w:val="28"/>
          <w:szCs w:val="28"/>
        </w:rPr>
        <w:t>Вопрос: Что предпринимается для штукатурки после утепления пенопластом?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натянуть сетку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смазать битумом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нанести цементный раствор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нанести краску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16.</w:t>
      </w:r>
      <w:r w:rsidRPr="00915F93">
        <w:rPr>
          <w:color w:val="000000"/>
          <w:sz w:val="28"/>
          <w:szCs w:val="28"/>
        </w:rPr>
        <w:t>Вопрос: Что предпринять при штукатурке дверных и оконных откосов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упор косяка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закрытое положение дверного блока.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 xml:space="preserve">- </w:t>
      </w:r>
      <w:proofErr w:type="gramStart"/>
      <w:r w:rsidRPr="00915F93">
        <w:rPr>
          <w:color w:val="000000"/>
          <w:sz w:val="28"/>
          <w:szCs w:val="28"/>
        </w:rPr>
        <w:t>о</w:t>
      </w:r>
      <w:proofErr w:type="gramEnd"/>
      <w:r w:rsidRPr="00915F93">
        <w:rPr>
          <w:color w:val="000000"/>
          <w:sz w:val="28"/>
          <w:szCs w:val="28"/>
        </w:rPr>
        <w:t>ткрытое положение дверного блока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натянуть сетку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17.</w:t>
      </w:r>
      <w:r w:rsidRPr="00915F93">
        <w:rPr>
          <w:color w:val="000000"/>
          <w:sz w:val="28"/>
          <w:szCs w:val="28"/>
        </w:rPr>
        <w:t>Вопрос: Укажите оптимальное назначение цементной штукатурки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в помещениях с высокой влажностью и фасадах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в помещениях с нормальной влажностью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в помещениях комнатной температуры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в жилых комнатах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 </w:t>
      </w:r>
      <w:r w:rsidR="00962A38" w:rsidRPr="00915F93">
        <w:rPr>
          <w:color w:val="000000"/>
          <w:sz w:val="28"/>
          <w:szCs w:val="28"/>
        </w:rPr>
        <w:t>18.</w:t>
      </w:r>
      <w:r w:rsidRPr="00915F93">
        <w:rPr>
          <w:color w:val="000000"/>
          <w:sz w:val="28"/>
          <w:szCs w:val="28"/>
        </w:rPr>
        <w:t>Вопрос: Укажите оптимальное назначение гипсовой штукатурки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в помещениях с нормальной влажностью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в помещениях с высокой влажностью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на фасадах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в помещениях с низкой температурой </w:t>
      </w:r>
    </w:p>
    <w:p w:rsidR="001F1C56" w:rsidRPr="00915F93" w:rsidRDefault="00962A38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19.</w:t>
      </w:r>
      <w:r w:rsidR="001F1C56" w:rsidRPr="00915F93">
        <w:rPr>
          <w:color w:val="000000"/>
          <w:sz w:val="28"/>
          <w:szCs w:val="28"/>
        </w:rPr>
        <w:t>Вопрос: Укажите правильную последовательность приготовления раствора вручную</w:t>
      </w:r>
    </w:p>
    <w:p w:rsidR="001F1C56" w:rsidRPr="00915F93" w:rsidRDefault="004D48CC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</w:t>
      </w:r>
      <w:r w:rsidR="001F1C56" w:rsidRPr="00915F93">
        <w:rPr>
          <w:color w:val="000000"/>
          <w:sz w:val="28"/>
          <w:szCs w:val="28"/>
        </w:rPr>
        <w:t xml:space="preserve"> 18 литров воды, затем 5-7 мастерков смеси, затем высыпать мешок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смесь, затем воду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lastRenderedPageBreak/>
        <w:t>- 8 литров воды, затем 5-7 мастерков смеси, затем высыпать мешок</w:t>
      </w:r>
    </w:p>
    <w:p w:rsidR="001F1C56" w:rsidRPr="00915F93" w:rsidRDefault="001F1C56" w:rsidP="00915F93">
      <w:pPr>
        <w:pStyle w:val="a4"/>
        <w:jc w:val="both"/>
        <w:rPr>
          <w:color w:val="000000"/>
          <w:sz w:val="28"/>
          <w:szCs w:val="28"/>
        </w:rPr>
      </w:pPr>
      <w:r w:rsidRPr="00915F93">
        <w:rPr>
          <w:color w:val="000000"/>
          <w:sz w:val="28"/>
          <w:szCs w:val="28"/>
        </w:rPr>
        <w:t>- смесь, затем 5-7 литров воды, затем остаток воды</w:t>
      </w:r>
    </w:p>
    <w:p w:rsidR="00915F93" w:rsidRDefault="00915F93" w:rsidP="00915F9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463EB" w:rsidRPr="00915F93" w:rsidRDefault="00EE2C91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463EB" w:rsidRPr="00915F93">
        <w:rPr>
          <w:rFonts w:ascii="Times New Roman" w:hAnsi="Times New Roman" w:cs="Times New Roman"/>
          <w:b/>
          <w:sz w:val="28"/>
          <w:szCs w:val="28"/>
        </w:rPr>
        <w:t>Домашнее задани</w:t>
      </w:r>
      <w:r w:rsidR="00CF49A6" w:rsidRPr="00915F93">
        <w:rPr>
          <w:rFonts w:ascii="Times New Roman" w:hAnsi="Times New Roman" w:cs="Times New Roman"/>
          <w:b/>
          <w:sz w:val="28"/>
          <w:szCs w:val="28"/>
        </w:rPr>
        <w:t>е</w:t>
      </w:r>
    </w:p>
    <w:p w:rsidR="00EE2C91" w:rsidRPr="00915F93" w:rsidRDefault="00EE2C91" w:rsidP="00915F9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EE2C91" w:rsidRPr="00915F93" w:rsidRDefault="00EE2C91" w:rsidP="00915F93">
      <w:pPr>
        <w:jc w:val="both"/>
        <w:rPr>
          <w:rFonts w:ascii="Times New Roman" w:hAnsi="Times New Roman" w:cs="Times New Roman"/>
          <w:sz w:val="28"/>
          <w:szCs w:val="28"/>
        </w:rPr>
      </w:pPr>
      <w:r w:rsidRPr="00915F9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15F93">
        <w:rPr>
          <w:rFonts w:ascii="Times New Roman" w:hAnsi="Times New Roman" w:cs="Times New Roman"/>
          <w:sz w:val="28"/>
          <w:szCs w:val="28"/>
        </w:rPr>
        <w:t xml:space="preserve">Изучить предложенный материал, просмотреть видеоматериал, составить конспект, ответить на контрольные вопросы. Выполненную работу необходимо сфотографировать и выслать на электронную почту: </w:t>
      </w:r>
      <w:proofErr w:type="spellStart"/>
      <w:r w:rsidR="00915F93">
        <w:rPr>
          <w:rFonts w:ascii="Times New Roman" w:hAnsi="Times New Roman" w:cs="Times New Roman"/>
          <w:sz w:val="28"/>
          <w:szCs w:val="28"/>
          <w:lang w:val="en-US"/>
        </w:rPr>
        <w:t>olganikipel</w:t>
      </w:r>
      <w:proofErr w:type="spellEnd"/>
      <w:r w:rsidR="00915F93" w:rsidRPr="00915F93">
        <w:rPr>
          <w:rFonts w:ascii="Times New Roman" w:hAnsi="Times New Roman" w:cs="Times New Roman"/>
          <w:sz w:val="28"/>
          <w:szCs w:val="28"/>
        </w:rPr>
        <w:t>@</w:t>
      </w:r>
      <w:r w:rsidR="00915F9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915F93" w:rsidRPr="00915F9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15F9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15F93">
        <w:rPr>
          <w:rFonts w:ascii="Times New Roman" w:hAnsi="Times New Roman" w:cs="Times New Roman"/>
          <w:sz w:val="28"/>
          <w:szCs w:val="28"/>
        </w:rPr>
        <w:t xml:space="preserve">  или на </w:t>
      </w:r>
      <w:proofErr w:type="spellStart"/>
      <w:r w:rsidRPr="00915F93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915F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5F9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15F93">
        <w:rPr>
          <w:rFonts w:ascii="Times New Roman" w:hAnsi="Times New Roman" w:cs="Times New Roman"/>
          <w:sz w:val="28"/>
          <w:szCs w:val="28"/>
        </w:rPr>
        <w:t>8-</w:t>
      </w:r>
      <w:r w:rsidR="00915F93" w:rsidRPr="00915F93">
        <w:rPr>
          <w:rFonts w:ascii="Times New Roman" w:hAnsi="Times New Roman" w:cs="Times New Roman"/>
          <w:sz w:val="28"/>
          <w:szCs w:val="28"/>
        </w:rPr>
        <w:t>909-45-24-126</w:t>
      </w:r>
      <w:r w:rsidRPr="00915F93">
        <w:rPr>
          <w:rFonts w:ascii="Times New Roman" w:hAnsi="Times New Roman" w:cs="Times New Roman"/>
          <w:sz w:val="28"/>
          <w:szCs w:val="28"/>
        </w:rPr>
        <w:t>.)</w:t>
      </w:r>
    </w:p>
    <w:p w:rsidR="00EE2C91" w:rsidRPr="00915F93" w:rsidRDefault="00EE2C91" w:rsidP="00915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2C91" w:rsidRPr="00915F93" w:rsidRDefault="00EE2C91" w:rsidP="00915F9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b/>
          <w:sz w:val="28"/>
          <w:szCs w:val="28"/>
        </w:rPr>
        <w:t xml:space="preserve"> Желаю вам успехов!</w:t>
      </w:r>
    </w:p>
    <w:p w:rsidR="00EE2C91" w:rsidRPr="00915F93" w:rsidRDefault="00EE2C91" w:rsidP="00915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7885" w:rsidRPr="00915F93" w:rsidRDefault="00067885" w:rsidP="00915F93">
      <w:p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1524" w:rsidRPr="00915F93" w:rsidRDefault="00CF49A6" w:rsidP="00915F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F9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D43A39" w:rsidRPr="00915F9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77536" cy="2907102"/>
            <wp:effectExtent l="19050" t="0" r="8664" b="0"/>
            <wp:docPr id="103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24" cy="291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F93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sectPr w:rsidR="00E01524" w:rsidRPr="00915F93" w:rsidSect="001F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2D65"/>
    <w:multiLevelType w:val="hybridMultilevel"/>
    <w:tmpl w:val="3C74AE88"/>
    <w:lvl w:ilvl="0" w:tplc="AECA2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5F3DED"/>
    <w:multiLevelType w:val="multilevel"/>
    <w:tmpl w:val="F71EC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775F38"/>
    <w:multiLevelType w:val="multilevel"/>
    <w:tmpl w:val="7FD22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BE4F10"/>
    <w:multiLevelType w:val="multilevel"/>
    <w:tmpl w:val="CE1CB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4711E"/>
    <w:multiLevelType w:val="multilevel"/>
    <w:tmpl w:val="D43C8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F16529"/>
    <w:multiLevelType w:val="multilevel"/>
    <w:tmpl w:val="480AF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D142EA"/>
    <w:multiLevelType w:val="hybridMultilevel"/>
    <w:tmpl w:val="3C74AE88"/>
    <w:lvl w:ilvl="0" w:tplc="AECA2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8D1825"/>
    <w:multiLevelType w:val="multilevel"/>
    <w:tmpl w:val="F0B03F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8D314C"/>
    <w:multiLevelType w:val="hybridMultilevel"/>
    <w:tmpl w:val="A4863A8E"/>
    <w:lvl w:ilvl="0" w:tplc="7954F42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353B8"/>
    <w:multiLevelType w:val="hybridMultilevel"/>
    <w:tmpl w:val="DCF0A7FE"/>
    <w:lvl w:ilvl="0" w:tplc="BD74A2F4">
      <w:start w:val="3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E2A01"/>
    <w:multiLevelType w:val="multilevel"/>
    <w:tmpl w:val="4F142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877AF9"/>
    <w:multiLevelType w:val="multilevel"/>
    <w:tmpl w:val="F42A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D537F7"/>
    <w:multiLevelType w:val="multilevel"/>
    <w:tmpl w:val="8AC2B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1E1F24"/>
    <w:multiLevelType w:val="hybridMultilevel"/>
    <w:tmpl w:val="F3F0D9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9740644"/>
    <w:multiLevelType w:val="multilevel"/>
    <w:tmpl w:val="22D492D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4F17E8"/>
    <w:multiLevelType w:val="multilevel"/>
    <w:tmpl w:val="AA680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CE6CE7"/>
    <w:multiLevelType w:val="multilevel"/>
    <w:tmpl w:val="60DEBB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A909D1"/>
    <w:multiLevelType w:val="multilevel"/>
    <w:tmpl w:val="82F2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195C7B"/>
    <w:multiLevelType w:val="multilevel"/>
    <w:tmpl w:val="294C9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2A2D7A"/>
    <w:multiLevelType w:val="multilevel"/>
    <w:tmpl w:val="A900F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1F1F22"/>
    <w:multiLevelType w:val="multilevel"/>
    <w:tmpl w:val="21B09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9"/>
  </w:num>
  <w:num w:numId="5">
    <w:abstractNumId w:val="20"/>
  </w:num>
  <w:num w:numId="6">
    <w:abstractNumId w:val="18"/>
  </w:num>
  <w:num w:numId="7">
    <w:abstractNumId w:val="11"/>
  </w:num>
  <w:num w:numId="8">
    <w:abstractNumId w:val="19"/>
  </w:num>
  <w:num w:numId="9">
    <w:abstractNumId w:val="10"/>
  </w:num>
  <w:num w:numId="10">
    <w:abstractNumId w:val="1"/>
  </w:num>
  <w:num w:numId="11">
    <w:abstractNumId w:val="5"/>
  </w:num>
  <w:num w:numId="12">
    <w:abstractNumId w:val="3"/>
  </w:num>
  <w:num w:numId="13">
    <w:abstractNumId w:val="15"/>
  </w:num>
  <w:num w:numId="14">
    <w:abstractNumId w:val="2"/>
  </w:num>
  <w:num w:numId="15">
    <w:abstractNumId w:val="12"/>
  </w:num>
  <w:num w:numId="16">
    <w:abstractNumId w:val="17"/>
  </w:num>
  <w:num w:numId="17">
    <w:abstractNumId w:val="4"/>
  </w:num>
  <w:num w:numId="18">
    <w:abstractNumId w:val="7"/>
  </w:num>
  <w:num w:numId="19">
    <w:abstractNumId w:val="16"/>
  </w:num>
  <w:num w:numId="20">
    <w:abstractNumId w:val="14"/>
  </w:num>
  <w:num w:numId="21">
    <w:abstractNumId w:val="0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4273D"/>
    <w:rsid w:val="00001E29"/>
    <w:rsid w:val="000115C9"/>
    <w:rsid w:val="000463EB"/>
    <w:rsid w:val="0005073A"/>
    <w:rsid w:val="00067885"/>
    <w:rsid w:val="000A04F0"/>
    <w:rsid w:val="00190694"/>
    <w:rsid w:val="001F1C56"/>
    <w:rsid w:val="001F3B3A"/>
    <w:rsid w:val="0022580D"/>
    <w:rsid w:val="002B5922"/>
    <w:rsid w:val="00350A7F"/>
    <w:rsid w:val="003A1143"/>
    <w:rsid w:val="003A1386"/>
    <w:rsid w:val="003D4541"/>
    <w:rsid w:val="00436585"/>
    <w:rsid w:val="004B6C95"/>
    <w:rsid w:val="004D48CC"/>
    <w:rsid w:val="004E74F8"/>
    <w:rsid w:val="00584DB9"/>
    <w:rsid w:val="0059484A"/>
    <w:rsid w:val="005E6AC8"/>
    <w:rsid w:val="00674B4E"/>
    <w:rsid w:val="00750E2A"/>
    <w:rsid w:val="008C0D54"/>
    <w:rsid w:val="008C7C71"/>
    <w:rsid w:val="009120BB"/>
    <w:rsid w:val="00915F93"/>
    <w:rsid w:val="00962A38"/>
    <w:rsid w:val="009D2CD4"/>
    <w:rsid w:val="00B4273D"/>
    <w:rsid w:val="00B740CB"/>
    <w:rsid w:val="00C27495"/>
    <w:rsid w:val="00CA4DC1"/>
    <w:rsid w:val="00CF49A6"/>
    <w:rsid w:val="00D43A39"/>
    <w:rsid w:val="00D45F94"/>
    <w:rsid w:val="00DE7BF3"/>
    <w:rsid w:val="00E01524"/>
    <w:rsid w:val="00E72F49"/>
    <w:rsid w:val="00E84306"/>
    <w:rsid w:val="00EE2C91"/>
    <w:rsid w:val="00F0016C"/>
    <w:rsid w:val="00F863F4"/>
    <w:rsid w:val="00F92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3A"/>
  </w:style>
  <w:style w:type="paragraph" w:styleId="1">
    <w:name w:val="heading 1"/>
    <w:basedOn w:val="a"/>
    <w:link w:val="10"/>
    <w:uiPriority w:val="9"/>
    <w:qFormat/>
    <w:rsid w:val="00750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5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50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73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2A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0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50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50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750E2A"/>
    <w:rPr>
      <w:color w:val="0000FF"/>
      <w:u w:val="single"/>
    </w:rPr>
  </w:style>
  <w:style w:type="paragraph" w:customStyle="1" w:styleId="lenstr4gtm">
    <w:name w:val="lenstr4gtm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nstr4gtm1">
    <w:name w:val="lenstr4gtm1"/>
    <w:basedOn w:val="a0"/>
    <w:rsid w:val="00750E2A"/>
  </w:style>
  <w:style w:type="paragraph" w:customStyle="1" w:styleId="c21">
    <w:name w:val="c2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D4541"/>
  </w:style>
  <w:style w:type="paragraph" w:customStyle="1" w:styleId="c15">
    <w:name w:val="c15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D4541"/>
  </w:style>
  <w:style w:type="character" w:customStyle="1" w:styleId="c0">
    <w:name w:val="c0"/>
    <w:basedOn w:val="a0"/>
    <w:rsid w:val="003D4541"/>
  </w:style>
  <w:style w:type="paragraph" w:customStyle="1" w:styleId="c1">
    <w:name w:val="c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D45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6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41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58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5161">
              <w:marLeft w:val="0"/>
              <w:marRight w:val="0"/>
              <w:marTop w:val="3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002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8909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23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2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434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9747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893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4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32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85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2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68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745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407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460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230304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87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64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66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s://www.youtube.com/watch?v=iSL5dTLv2G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s://www.youtube.com/watch?v=J5XzAXSUpHE" TargetMode="External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youtube.com/watch?v=aJ4jeni7Gfk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D8A6D-650D-445C-8E39-09EE1BCE9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2262</Words>
  <Characters>12896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34</cp:revision>
  <dcterms:created xsi:type="dcterms:W3CDTF">2020-04-10T09:28:00Z</dcterms:created>
  <dcterms:modified xsi:type="dcterms:W3CDTF">2020-05-11T11:10:00Z</dcterms:modified>
</cp:coreProperties>
</file>